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DB8" w:rsidRPr="00616A7E" w:rsidRDefault="003843D9" w:rsidP="0070756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</w:t>
      </w:r>
      <w:bookmarkStart w:id="0" w:name="_GoBack"/>
      <w:bookmarkEnd w:id="0"/>
      <w:r w:rsidR="00707565" w:rsidRPr="00616A7E">
        <w:rPr>
          <w:rFonts w:ascii="Times New Roman" w:hAnsi="Times New Roman" w:cs="Times New Roman"/>
          <w:sz w:val="24"/>
          <w:szCs w:val="24"/>
        </w:rPr>
        <w:t>даток 1</w:t>
      </w:r>
    </w:p>
    <w:p w:rsidR="0086189A" w:rsidRPr="0086189A" w:rsidRDefault="0086189A" w:rsidP="0086189A">
      <w:pPr>
        <w:pStyle w:val="a6"/>
        <w:tabs>
          <w:tab w:val="left" w:pos="4441"/>
          <w:tab w:val="center" w:pos="7426"/>
        </w:tabs>
        <w:spacing w:before="0" w:after="0"/>
        <w:jc w:val="center"/>
        <w:rPr>
          <w:b/>
          <w:sz w:val="20"/>
          <w:szCs w:val="20"/>
          <w:lang w:val="uk-UA"/>
        </w:rPr>
      </w:pPr>
    </w:p>
    <w:p w:rsidR="0086189A" w:rsidRPr="00706BBF" w:rsidRDefault="0086189A" w:rsidP="0086189A">
      <w:pPr>
        <w:pStyle w:val="a6"/>
        <w:tabs>
          <w:tab w:val="left" w:pos="4441"/>
          <w:tab w:val="center" w:pos="7426"/>
        </w:tabs>
        <w:spacing w:before="0" w:after="0"/>
        <w:jc w:val="center"/>
        <w:rPr>
          <w:b/>
          <w:lang w:val="uk-UA"/>
        </w:rPr>
      </w:pPr>
      <w:r w:rsidRPr="00706BBF">
        <w:rPr>
          <w:b/>
          <w:lang w:val="uk-UA"/>
        </w:rPr>
        <w:t>Перелік елементів інфраструктури об'єктів електроенергетики</w:t>
      </w:r>
    </w:p>
    <w:p w:rsidR="000F0DB8" w:rsidRDefault="0086189A" w:rsidP="00706BBF">
      <w:pPr>
        <w:pStyle w:val="a6"/>
        <w:tabs>
          <w:tab w:val="left" w:pos="4441"/>
          <w:tab w:val="center" w:pos="7426"/>
        </w:tabs>
        <w:spacing w:before="0" w:after="0"/>
        <w:jc w:val="center"/>
        <w:rPr>
          <w:b/>
        </w:rPr>
      </w:pPr>
      <w:r w:rsidRPr="00706BBF">
        <w:rPr>
          <w:b/>
          <w:lang w:val="uk-UA"/>
        </w:rPr>
        <w:t xml:space="preserve"> (опор ПЛ (ПЛІ, ПЛЗ) 10/0,4кВ), </w:t>
      </w:r>
      <w:r w:rsidR="00C71559">
        <w:rPr>
          <w:b/>
          <w:lang w:val="uk-UA"/>
        </w:rPr>
        <w:t>на яких розміщенні технічні засоби</w:t>
      </w:r>
      <w:r w:rsidRPr="00706BBF">
        <w:rPr>
          <w:b/>
          <w:lang w:val="uk-UA"/>
        </w:rPr>
        <w:t xml:space="preserve"> </w:t>
      </w:r>
      <w:r w:rsidR="00706BBF" w:rsidRPr="00C55B38">
        <w:rPr>
          <w:b/>
          <w:lang w:val="uk-UA"/>
        </w:rPr>
        <w:t>електронних</w:t>
      </w:r>
      <w:r w:rsidR="00706BBF" w:rsidRPr="00706BBF">
        <w:rPr>
          <w:b/>
        </w:rPr>
        <w:t xml:space="preserve"> </w:t>
      </w:r>
      <w:r w:rsidR="00706BBF" w:rsidRPr="00C55B38">
        <w:rPr>
          <w:b/>
          <w:lang w:val="uk-UA"/>
        </w:rPr>
        <w:t>комунікацій</w:t>
      </w:r>
    </w:p>
    <w:p w:rsidR="00616A7E" w:rsidRDefault="00616A7E" w:rsidP="00706BBF">
      <w:pPr>
        <w:pStyle w:val="a6"/>
        <w:tabs>
          <w:tab w:val="left" w:pos="4441"/>
          <w:tab w:val="center" w:pos="7426"/>
        </w:tabs>
        <w:spacing w:before="0" w:after="0"/>
        <w:jc w:val="center"/>
        <w:rPr>
          <w:b/>
        </w:rPr>
      </w:pPr>
    </w:p>
    <w:p w:rsidR="00616A7E" w:rsidRPr="00706BBF" w:rsidRDefault="00616A7E" w:rsidP="00706BBF">
      <w:pPr>
        <w:pStyle w:val="a6"/>
        <w:tabs>
          <w:tab w:val="left" w:pos="4441"/>
          <w:tab w:val="center" w:pos="7426"/>
        </w:tabs>
        <w:spacing w:before="0" w:after="0"/>
        <w:jc w:val="center"/>
        <w:rPr>
          <w:b/>
        </w:rPr>
      </w:pPr>
    </w:p>
    <w:tbl>
      <w:tblPr>
        <w:tblStyle w:val="a3"/>
        <w:tblW w:w="8004" w:type="dxa"/>
        <w:tblLayout w:type="fixed"/>
        <w:tblLook w:val="04A0" w:firstRow="1" w:lastRow="0" w:firstColumn="1" w:lastColumn="0" w:noHBand="0" w:noVBand="1"/>
      </w:tblPr>
      <w:tblGrid>
        <w:gridCol w:w="5240"/>
        <w:gridCol w:w="2764"/>
      </w:tblGrid>
      <w:tr w:rsidR="000B5CAC" w:rsidTr="000B5CAC">
        <w:tc>
          <w:tcPr>
            <w:tcW w:w="5240" w:type="dxa"/>
            <w:vAlign w:val="center"/>
          </w:tcPr>
          <w:p w:rsidR="000B5CAC" w:rsidRPr="00616A7E" w:rsidRDefault="000B5CAC" w:rsidP="00616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A7E">
              <w:rPr>
                <w:rFonts w:ascii="Times New Roman" w:hAnsi="Times New Roman" w:cs="Times New Roman"/>
                <w:sz w:val="24"/>
                <w:szCs w:val="24"/>
              </w:rPr>
              <w:t>Назва ЛЕП ДНО</w:t>
            </w:r>
          </w:p>
        </w:tc>
        <w:tc>
          <w:tcPr>
            <w:tcW w:w="2764" w:type="dxa"/>
            <w:vAlign w:val="center"/>
          </w:tcPr>
          <w:p w:rsidR="000B5CAC" w:rsidRPr="00616A7E" w:rsidRDefault="000B5CAC" w:rsidP="00616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A7E">
              <w:rPr>
                <w:rFonts w:ascii="Times New Roman" w:hAnsi="Times New Roman" w:cs="Times New Roman"/>
                <w:sz w:val="24"/>
                <w:szCs w:val="24"/>
              </w:rPr>
              <w:t>Ділянка    (№опор)</w:t>
            </w:r>
          </w:p>
        </w:tc>
      </w:tr>
      <w:tr w:rsidR="000B5CAC" w:rsidTr="000B5CAC">
        <w:tc>
          <w:tcPr>
            <w:tcW w:w="5240" w:type="dxa"/>
          </w:tcPr>
          <w:p w:rsidR="000B5CAC" w:rsidRPr="00616A7E" w:rsidRDefault="000B5CAC" w:rsidP="00706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A7E">
              <w:rPr>
                <w:rFonts w:ascii="Times New Roman" w:hAnsi="Times New Roman" w:cs="Times New Roman"/>
                <w:sz w:val="24"/>
                <w:szCs w:val="24"/>
              </w:rPr>
              <w:t xml:space="preserve">ПЛ-0,4 кВ Л-3 від КТП-19-126 с. </w:t>
            </w:r>
            <w:proofErr w:type="spellStart"/>
            <w:r w:rsidRPr="00616A7E">
              <w:rPr>
                <w:rFonts w:ascii="Times New Roman" w:hAnsi="Times New Roman" w:cs="Times New Roman"/>
                <w:sz w:val="24"/>
                <w:szCs w:val="24"/>
              </w:rPr>
              <w:t>Іваниківка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250C">
              <w:rPr>
                <w:rFonts w:ascii="Times New Roman" w:hAnsi="Times New Roman" w:cs="Times New Roman"/>
                <w:sz w:val="24"/>
                <w:szCs w:val="24"/>
              </w:rPr>
              <w:t>Івано-Франківсько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6B250C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B250C">
              <w:rPr>
                <w:rFonts w:ascii="Times New Roman" w:hAnsi="Times New Roman" w:cs="Times New Roman"/>
                <w:sz w:val="24"/>
                <w:szCs w:val="24"/>
              </w:rPr>
              <w:t xml:space="preserve"> Івано-Франківської області</w:t>
            </w:r>
          </w:p>
        </w:tc>
        <w:tc>
          <w:tcPr>
            <w:tcW w:w="2764" w:type="dxa"/>
          </w:tcPr>
          <w:p w:rsidR="000B5CAC" w:rsidRPr="00616A7E" w:rsidRDefault="00063D58" w:rsidP="00706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 908 по 993</w:t>
            </w:r>
          </w:p>
        </w:tc>
      </w:tr>
      <w:tr w:rsidR="000B5CAC" w:rsidTr="000B5CAC">
        <w:tc>
          <w:tcPr>
            <w:tcW w:w="5240" w:type="dxa"/>
          </w:tcPr>
          <w:p w:rsidR="000B5CAC" w:rsidRPr="00616A7E" w:rsidRDefault="000B5CAC" w:rsidP="00706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A7E">
              <w:rPr>
                <w:rFonts w:ascii="Times New Roman" w:hAnsi="Times New Roman" w:cs="Times New Roman"/>
                <w:sz w:val="24"/>
                <w:szCs w:val="24"/>
              </w:rPr>
              <w:t xml:space="preserve">ПЛ-0,4 кВ Л-1 від КТП-19-126 с. </w:t>
            </w:r>
            <w:proofErr w:type="spellStart"/>
            <w:r w:rsidRPr="00616A7E">
              <w:rPr>
                <w:rFonts w:ascii="Times New Roman" w:hAnsi="Times New Roman" w:cs="Times New Roman"/>
                <w:sz w:val="24"/>
                <w:szCs w:val="24"/>
              </w:rPr>
              <w:t>Іваниківка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250C">
              <w:rPr>
                <w:rFonts w:ascii="Times New Roman" w:hAnsi="Times New Roman" w:cs="Times New Roman"/>
                <w:sz w:val="24"/>
                <w:szCs w:val="24"/>
              </w:rPr>
              <w:t>Івано-Франківсько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6B250C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B250C">
              <w:rPr>
                <w:rFonts w:ascii="Times New Roman" w:hAnsi="Times New Roman" w:cs="Times New Roman"/>
                <w:sz w:val="24"/>
                <w:szCs w:val="24"/>
              </w:rPr>
              <w:t xml:space="preserve"> Івано-Франківської області</w:t>
            </w:r>
          </w:p>
        </w:tc>
        <w:tc>
          <w:tcPr>
            <w:tcW w:w="2764" w:type="dxa"/>
          </w:tcPr>
          <w:p w:rsidR="000B5CAC" w:rsidRPr="00616A7E" w:rsidRDefault="00063D58" w:rsidP="00706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 900 по 991</w:t>
            </w:r>
          </w:p>
        </w:tc>
      </w:tr>
      <w:tr w:rsidR="000B5CAC" w:rsidTr="000B5CA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CAC" w:rsidRPr="00C71559" w:rsidRDefault="000B5CAC" w:rsidP="00C715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5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ПЛ-0,4 кВ Л-1 від КТП-19-167 с. </w:t>
            </w:r>
            <w:proofErr w:type="spellStart"/>
            <w:r w:rsidRPr="00C715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Забережжя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B250C">
              <w:rPr>
                <w:rFonts w:ascii="Times New Roman" w:hAnsi="Times New Roman" w:cs="Times New Roman"/>
                <w:sz w:val="24"/>
                <w:szCs w:val="24"/>
              </w:rPr>
              <w:t>Івано-Франківсько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6B250C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B250C">
              <w:rPr>
                <w:rFonts w:ascii="Times New Roman" w:hAnsi="Times New Roman" w:cs="Times New Roman"/>
                <w:sz w:val="24"/>
                <w:szCs w:val="24"/>
              </w:rPr>
              <w:t xml:space="preserve"> Івано-Франківської області</w:t>
            </w:r>
          </w:p>
        </w:tc>
        <w:tc>
          <w:tcPr>
            <w:tcW w:w="2764" w:type="dxa"/>
          </w:tcPr>
          <w:p w:rsidR="000B5CAC" w:rsidRPr="00C71559" w:rsidRDefault="00063D58" w:rsidP="00C71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 61 по 154</w:t>
            </w:r>
          </w:p>
        </w:tc>
      </w:tr>
      <w:tr w:rsidR="000B5CAC" w:rsidTr="000B5CA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CAC" w:rsidRPr="00C71559" w:rsidRDefault="000B5CAC" w:rsidP="00C715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5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ПЛ-0,4 кВ Л-2 від КТП-19-167 с. </w:t>
            </w:r>
            <w:proofErr w:type="spellStart"/>
            <w:r w:rsidRPr="00C715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Забережжя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B250C">
              <w:rPr>
                <w:rFonts w:ascii="Times New Roman" w:hAnsi="Times New Roman" w:cs="Times New Roman"/>
                <w:sz w:val="24"/>
                <w:szCs w:val="24"/>
              </w:rPr>
              <w:t>Івано-Франківсько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6B250C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B250C">
              <w:rPr>
                <w:rFonts w:ascii="Times New Roman" w:hAnsi="Times New Roman" w:cs="Times New Roman"/>
                <w:sz w:val="24"/>
                <w:szCs w:val="24"/>
              </w:rPr>
              <w:t xml:space="preserve"> Івано-Франківської області</w:t>
            </w:r>
          </w:p>
        </w:tc>
        <w:tc>
          <w:tcPr>
            <w:tcW w:w="2764" w:type="dxa"/>
          </w:tcPr>
          <w:p w:rsidR="000B5CAC" w:rsidRPr="00C71559" w:rsidRDefault="00063D58" w:rsidP="00C71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 164 по 205</w:t>
            </w:r>
          </w:p>
        </w:tc>
      </w:tr>
      <w:tr w:rsidR="000B5CAC" w:rsidTr="000B5CA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CAC" w:rsidRPr="00C71559" w:rsidRDefault="000B5CAC" w:rsidP="00C715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5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ПЛ-0,4 кВ Л-2 від КТП-19-187 с. </w:t>
            </w:r>
            <w:proofErr w:type="spellStart"/>
            <w:r w:rsidRPr="00C715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Забережжя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B250C">
              <w:rPr>
                <w:rFonts w:ascii="Times New Roman" w:hAnsi="Times New Roman" w:cs="Times New Roman"/>
                <w:sz w:val="24"/>
                <w:szCs w:val="24"/>
              </w:rPr>
              <w:t>Івано-Франківсько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6B250C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B250C">
              <w:rPr>
                <w:rFonts w:ascii="Times New Roman" w:hAnsi="Times New Roman" w:cs="Times New Roman"/>
                <w:sz w:val="24"/>
                <w:szCs w:val="24"/>
              </w:rPr>
              <w:t xml:space="preserve"> Івано-Франківської області</w:t>
            </w:r>
          </w:p>
        </w:tc>
        <w:tc>
          <w:tcPr>
            <w:tcW w:w="2764" w:type="dxa"/>
          </w:tcPr>
          <w:p w:rsidR="000B5CAC" w:rsidRPr="00C71559" w:rsidRDefault="00063D58" w:rsidP="00C71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 83 по 150</w:t>
            </w:r>
          </w:p>
        </w:tc>
      </w:tr>
    </w:tbl>
    <w:p w:rsidR="000F0DB8" w:rsidRDefault="000F0DB8" w:rsidP="00F75D53">
      <w:pPr>
        <w:spacing w:after="0"/>
        <w:rPr>
          <w:sz w:val="24"/>
          <w:szCs w:val="24"/>
        </w:rPr>
      </w:pPr>
    </w:p>
    <w:p w:rsidR="000F0DB8" w:rsidRDefault="000F0DB8" w:rsidP="00F75D53">
      <w:pPr>
        <w:spacing w:after="0"/>
        <w:rPr>
          <w:sz w:val="24"/>
          <w:szCs w:val="24"/>
        </w:rPr>
      </w:pPr>
    </w:p>
    <w:p w:rsidR="000F0DB8" w:rsidRDefault="000F0DB8" w:rsidP="00F75D53">
      <w:pPr>
        <w:spacing w:after="0"/>
        <w:rPr>
          <w:sz w:val="24"/>
          <w:szCs w:val="24"/>
        </w:rPr>
      </w:pPr>
    </w:p>
    <w:p w:rsidR="000F0DB8" w:rsidRDefault="000F0DB8" w:rsidP="00F75D53">
      <w:pPr>
        <w:spacing w:after="0"/>
        <w:rPr>
          <w:sz w:val="24"/>
          <w:szCs w:val="24"/>
        </w:rPr>
      </w:pPr>
    </w:p>
    <w:p w:rsidR="000F0DB8" w:rsidRDefault="000F0DB8" w:rsidP="00F75D53">
      <w:pPr>
        <w:spacing w:after="0"/>
        <w:rPr>
          <w:sz w:val="24"/>
          <w:szCs w:val="24"/>
        </w:rPr>
      </w:pPr>
    </w:p>
    <w:p w:rsidR="000F0DB8" w:rsidRDefault="000F0DB8" w:rsidP="00F75D53">
      <w:pPr>
        <w:spacing w:after="0"/>
        <w:rPr>
          <w:sz w:val="24"/>
          <w:szCs w:val="24"/>
        </w:rPr>
      </w:pPr>
    </w:p>
    <w:p w:rsidR="000F0DB8" w:rsidRDefault="000F0DB8" w:rsidP="00F75D53">
      <w:pPr>
        <w:spacing w:after="0"/>
        <w:rPr>
          <w:sz w:val="24"/>
          <w:szCs w:val="24"/>
        </w:rPr>
      </w:pPr>
    </w:p>
    <w:p w:rsidR="000F0DB8" w:rsidRDefault="000F0DB8" w:rsidP="00F75D53">
      <w:pPr>
        <w:spacing w:after="0"/>
        <w:rPr>
          <w:sz w:val="24"/>
          <w:szCs w:val="24"/>
        </w:rPr>
      </w:pPr>
    </w:p>
    <w:p w:rsidR="000F0DB8" w:rsidRDefault="000F0DB8" w:rsidP="00F75D53">
      <w:pPr>
        <w:spacing w:after="0"/>
        <w:rPr>
          <w:sz w:val="24"/>
          <w:szCs w:val="24"/>
        </w:rPr>
      </w:pPr>
    </w:p>
    <w:p w:rsidR="000F0DB8" w:rsidRDefault="000F0DB8" w:rsidP="00F75D53">
      <w:pPr>
        <w:spacing w:after="0"/>
        <w:rPr>
          <w:sz w:val="24"/>
          <w:szCs w:val="24"/>
        </w:rPr>
      </w:pPr>
    </w:p>
    <w:p w:rsidR="000F0DB8" w:rsidRDefault="000F0DB8" w:rsidP="00F75D53">
      <w:pPr>
        <w:spacing w:after="0"/>
      </w:pPr>
    </w:p>
    <w:sectPr w:rsidR="000F0D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E43"/>
    <w:rsid w:val="00045CBA"/>
    <w:rsid w:val="00050DAE"/>
    <w:rsid w:val="000548CA"/>
    <w:rsid w:val="00063D58"/>
    <w:rsid w:val="000B5CAC"/>
    <w:rsid w:val="000D74F0"/>
    <w:rsid w:val="000F0DB8"/>
    <w:rsid w:val="001F697E"/>
    <w:rsid w:val="003843D9"/>
    <w:rsid w:val="00466F57"/>
    <w:rsid w:val="00551A49"/>
    <w:rsid w:val="0059540D"/>
    <w:rsid w:val="006046E4"/>
    <w:rsid w:val="00616A7E"/>
    <w:rsid w:val="006B250C"/>
    <w:rsid w:val="00706BBF"/>
    <w:rsid w:val="00707565"/>
    <w:rsid w:val="0086189A"/>
    <w:rsid w:val="008F4CBD"/>
    <w:rsid w:val="00900D11"/>
    <w:rsid w:val="00A23FB7"/>
    <w:rsid w:val="00B62E96"/>
    <w:rsid w:val="00BD6C41"/>
    <w:rsid w:val="00C3051B"/>
    <w:rsid w:val="00C55B38"/>
    <w:rsid w:val="00C71559"/>
    <w:rsid w:val="00D27E43"/>
    <w:rsid w:val="00EC79C0"/>
    <w:rsid w:val="00F11F63"/>
    <w:rsid w:val="00F7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58A4E"/>
  <w15:chartTrackingRefBased/>
  <w15:docId w15:val="{7098EE93-27BB-4B9E-8739-2B61CBCF3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7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618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6189A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rsid w:val="0086189A"/>
    <w:rPr>
      <w:rFonts w:ascii="Times New Roman" w:hAnsi="Times New Roman" w:cs="Times New Roman"/>
      <w:sz w:val="22"/>
    </w:rPr>
  </w:style>
  <w:style w:type="paragraph" w:styleId="a6">
    <w:name w:val="Normal (Web)"/>
    <w:basedOn w:val="a"/>
    <w:link w:val="a7"/>
    <w:rsid w:val="0086189A"/>
    <w:pPr>
      <w:suppressAutoHyphens/>
      <w:spacing w:before="280" w:after="280" w:line="240" w:lineRule="auto"/>
    </w:pPr>
    <w:rPr>
      <w:rFonts w:ascii="Times New Roman" w:eastAsia="Calibri" w:hAnsi="Times New Roman" w:cs="Times New Roman"/>
      <w:color w:val="00000A"/>
      <w:sz w:val="24"/>
      <w:szCs w:val="24"/>
      <w:lang w:val="ru-RU" w:eastAsia="zh-CN"/>
    </w:rPr>
  </w:style>
  <w:style w:type="character" w:customStyle="1" w:styleId="a7">
    <w:name w:val="Звичайний (веб) Знак"/>
    <w:link w:val="a6"/>
    <w:rsid w:val="0086189A"/>
    <w:rPr>
      <w:rFonts w:ascii="Times New Roman" w:eastAsia="Calibri" w:hAnsi="Times New Roman" w:cs="Times New Roman"/>
      <w:color w:val="00000A"/>
      <w:sz w:val="24"/>
      <w:szCs w:val="24"/>
      <w:lang w:val="ru-RU" w:eastAsia="zh-CN"/>
    </w:rPr>
  </w:style>
  <w:style w:type="character" w:customStyle="1" w:styleId="spanrvts0">
    <w:name w:val="span_rvts0"/>
    <w:basedOn w:val="a0"/>
    <w:rsid w:val="000D74F0"/>
    <w:rPr>
      <w:rFonts w:ascii="Times New Roman" w:eastAsia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paragraph" w:customStyle="1" w:styleId="rvps2">
    <w:name w:val="rvps2"/>
    <w:basedOn w:val="a"/>
    <w:rsid w:val="000548CA"/>
    <w:pPr>
      <w:spacing w:after="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9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3E9F7-9A3A-41DF-A5DC-702A187D2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483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Чекалюк Надія Мирославівна</dc:creator>
  <cp:keywords/>
  <dc:description/>
  <cp:lastModifiedBy>Гойло Юліана Вікторівна</cp:lastModifiedBy>
  <cp:revision>2</cp:revision>
  <cp:lastPrinted>2023-06-22T08:37:00Z</cp:lastPrinted>
  <dcterms:created xsi:type="dcterms:W3CDTF">2023-06-22T13:09:00Z</dcterms:created>
  <dcterms:modified xsi:type="dcterms:W3CDTF">2023-06-22T13:09:00Z</dcterms:modified>
</cp:coreProperties>
</file>