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2C" w:rsidRPr="00F722CF" w:rsidRDefault="00F722CF" w:rsidP="00F722CF">
      <w:pPr>
        <w:pStyle w:val="a3"/>
        <w:spacing w:before="0" w:beforeAutospacing="0" w:after="0" w:afterAutospacing="0"/>
        <w:ind w:left="5387"/>
        <w:jc w:val="both"/>
        <w:rPr>
          <w:sz w:val="28"/>
          <w:szCs w:val="28"/>
        </w:rPr>
      </w:pPr>
      <w:bookmarkStart w:id="0" w:name="_GoBack"/>
      <w:bookmarkEnd w:id="0"/>
      <w:r w:rsidRPr="00F722CF">
        <w:rPr>
          <w:sz w:val="28"/>
          <w:szCs w:val="28"/>
        </w:rPr>
        <w:t xml:space="preserve">Додаток 1 </w:t>
      </w:r>
    </w:p>
    <w:p w:rsidR="00F722CF" w:rsidRPr="00F722CF" w:rsidRDefault="000E3747" w:rsidP="00F722CF">
      <w:pPr>
        <w:pStyle w:val="a3"/>
        <w:spacing w:before="0" w:beforeAutospacing="0" w:after="0" w:afterAutospacing="0"/>
        <w:ind w:left="5387"/>
        <w:jc w:val="both"/>
        <w:rPr>
          <w:sz w:val="28"/>
          <w:szCs w:val="28"/>
        </w:rPr>
      </w:pPr>
      <w:r>
        <w:rPr>
          <w:sz w:val="28"/>
          <w:szCs w:val="28"/>
        </w:rPr>
        <w:t>д</w:t>
      </w:r>
      <w:r w:rsidR="00F722CF" w:rsidRPr="00F722CF">
        <w:rPr>
          <w:sz w:val="28"/>
          <w:szCs w:val="28"/>
        </w:rPr>
        <w:t xml:space="preserve">о Кодексу систем розподілу </w:t>
      </w:r>
    </w:p>
    <w:p w:rsidR="00F722CF" w:rsidRDefault="00F722CF" w:rsidP="00A02470">
      <w:pPr>
        <w:pStyle w:val="3"/>
        <w:spacing w:before="0" w:beforeAutospacing="0" w:after="0" w:afterAutospacing="0"/>
        <w:jc w:val="center"/>
        <w:rPr>
          <w:rFonts w:eastAsia="Times New Roman"/>
        </w:rPr>
      </w:pPr>
    </w:p>
    <w:p w:rsidR="00A362CC" w:rsidRPr="00DB6C8B" w:rsidRDefault="004F339D" w:rsidP="00A02470">
      <w:pPr>
        <w:pStyle w:val="3"/>
        <w:spacing w:before="0" w:beforeAutospacing="0" w:after="0" w:afterAutospacing="0"/>
        <w:jc w:val="center"/>
        <w:rPr>
          <w:rFonts w:eastAsia="Times New Roman"/>
        </w:rPr>
      </w:pPr>
      <w:r>
        <w:rPr>
          <w:rFonts w:eastAsia="Times New Roman"/>
        </w:rPr>
        <w:t>Типовий д</w:t>
      </w:r>
      <w:r w:rsidR="00A362CC" w:rsidRPr="00DB6C8B">
        <w:rPr>
          <w:rFonts w:eastAsia="Times New Roman"/>
        </w:rPr>
        <w:t xml:space="preserve">оговір </w:t>
      </w:r>
      <w:r w:rsidR="00A362CC" w:rsidRPr="00DB6C8B">
        <w:rPr>
          <w:rFonts w:eastAsia="Times New Roman"/>
        </w:rPr>
        <w:br/>
        <w:t>про стандартне приєднання до електричних мереж системи розподілу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DB6C8B" w:rsidRPr="00DB6C8B" w:rsidTr="00A362CC">
        <w:trPr>
          <w:tblCellSpacing w:w="22" w:type="dxa"/>
          <w:jc w:val="center"/>
        </w:trPr>
        <w:tc>
          <w:tcPr>
            <w:tcW w:w="5000" w:type="pct"/>
            <w:hideMark/>
          </w:tcPr>
          <w:p w:rsidR="00A362CC" w:rsidRPr="00DB6C8B" w:rsidRDefault="00A362CC" w:rsidP="00A02470">
            <w:pPr>
              <w:pStyle w:val="a3"/>
              <w:spacing w:before="0" w:beforeAutospacing="0" w:after="0" w:afterAutospacing="0"/>
              <w:jc w:val="center"/>
            </w:pPr>
            <w:r w:rsidRPr="00DB6C8B">
              <w:t>_____________________________________________________________________________________</w:t>
            </w:r>
            <w:r w:rsidRPr="00DB6C8B">
              <w:br/>
            </w:r>
            <w:r w:rsidRPr="00DB6C8B">
              <w:rPr>
                <w:sz w:val="20"/>
                <w:szCs w:val="20"/>
              </w:rPr>
              <w:t>        (найменування оператора системи розподілу), який діє на підставі ліцензії</w:t>
            </w:r>
            <w:r w:rsidRPr="00DB6C8B">
              <w:t xml:space="preserve"> </w:t>
            </w:r>
            <w:r w:rsidRPr="00DB6C8B">
              <w:br/>
              <w:t xml:space="preserve">___________________________________________ від _____________ </w:t>
            </w:r>
            <w:r w:rsidR="00D9042C" w:rsidRPr="00DB6C8B">
              <w:t>№</w:t>
            </w:r>
            <w:r w:rsidRPr="00DB6C8B">
              <w:t xml:space="preserve"> _______________________</w:t>
            </w:r>
          </w:p>
        </w:tc>
      </w:tr>
    </w:tbl>
    <w:p w:rsidR="00A02470" w:rsidRPr="00953532" w:rsidRDefault="00A02470" w:rsidP="00A02470">
      <w:pPr>
        <w:pStyle w:val="a3"/>
        <w:spacing w:before="0" w:beforeAutospacing="0" w:after="0" w:afterAutospacing="0"/>
        <w:rPr>
          <w:sz w:val="20"/>
          <w:szCs w:val="20"/>
        </w:rPr>
      </w:pPr>
    </w:p>
    <w:p w:rsidR="00A362CC" w:rsidRPr="00DB6C8B" w:rsidRDefault="00A362CC" w:rsidP="00A02470">
      <w:pPr>
        <w:pStyle w:val="3"/>
        <w:numPr>
          <w:ilvl w:val="0"/>
          <w:numId w:val="2"/>
        </w:numPr>
        <w:spacing w:before="0" w:beforeAutospacing="0" w:after="0" w:afterAutospacing="0"/>
        <w:jc w:val="center"/>
        <w:rPr>
          <w:rFonts w:eastAsia="Times New Roman"/>
          <w:sz w:val="24"/>
          <w:szCs w:val="24"/>
        </w:rPr>
      </w:pPr>
      <w:bookmarkStart w:id="1" w:name="_Hlk54269197"/>
      <w:r w:rsidRPr="00DB6C8B">
        <w:rPr>
          <w:rFonts w:eastAsia="Times New Roman"/>
          <w:sz w:val="24"/>
          <w:szCs w:val="24"/>
        </w:rPr>
        <w:t>Загальні положення</w:t>
      </w:r>
    </w:p>
    <w:p w:rsidR="00A02470" w:rsidRPr="00677947" w:rsidRDefault="00A02470" w:rsidP="00A02470">
      <w:pPr>
        <w:pStyle w:val="3"/>
        <w:spacing w:before="0" w:beforeAutospacing="0" w:after="0" w:afterAutospacing="0"/>
        <w:ind w:left="720"/>
        <w:rPr>
          <w:rFonts w:eastAsia="Times New Roman"/>
          <w:b w:val="0"/>
          <w:sz w:val="16"/>
          <w:szCs w:val="16"/>
        </w:rPr>
      </w:pPr>
    </w:p>
    <w:p w:rsidR="00A362CC" w:rsidRPr="00DB6C8B" w:rsidRDefault="00A362CC" w:rsidP="00060516">
      <w:pPr>
        <w:pStyle w:val="a3"/>
        <w:spacing w:before="0" w:beforeAutospacing="0" w:after="0" w:afterAutospacing="0"/>
        <w:ind w:firstLine="709"/>
        <w:jc w:val="both"/>
      </w:pPr>
      <w:r w:rsidRPr="00DB6C8B">
        <w:t>1.1. Цей договір про стандартне приєднання до електричних мереж системи розподілу</w:t>
      </w:r>
      <w:r w:rsidR="006D5260" w:rsidRPr="00DB6C8B">
        <w:t xml:space="preserve"> </w:t>
      </w:r>
      <w:r w:rsidRPr="00DB6C8B">
        <w:t>(далі – Договір) є публічним договором</w:t>
      </w:r>
      <w:r w:rsidR="00BE02FB">
        <w:t xml:space="preserve"> приєднання</w:t>
      </w:r>
      <w:r w:rsidRPr="00DB6C8B">
        <w:t xml:space="preserve">, який встановлює порядок та умови приєднання </w:t>
      </w:r>
      <w:r w:rsidR="00AA43BF" w:rsidRPr="00DB6C8B">
        <w:t xml:space="preserve">замовника </w:t>
      </w:r>
      <w:r w:rsidRPr="00DB6C8B">
        <w:t xml:space="preserve">до електричних мереж </w:t>
      </w:r>
      <w:r w:rsidR="00E66AE0">
        <w:t>оператора системи розподілу</w:t>
      </w:r>
      <w:r w:rsidR="001A29A1" w:rsidRPr="00DB6C8B">
        <w:t xml:space="preserve">. </w:t>
      </w:r>
      <w:r w:rsidRPr="00DB6C8B">
        <w:t>Цей Договір укладається</w:t>
      </w:r>
      <w:r w:rsidR="00060516" w:rsidRPr="00060516">
        <w:t xml:space="preserve"> </w:t>
      </w:r>
      <w:r w:rsidR="00060516">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rsidR="00060516">
        <w:t xml:space="preserve">630, </w:t>
      </w:r>
      <w:r w:rsidRPr="00DB6C8B">
        <w:t xml:space="preserve">633, </w:t>
      </w:r>
      <w:r w:rsidR="006F3B02">
        <w:t xml:space="preserve">634 </w:t>
      </w:r>
      <w:r w:rsidRPr="00DB6C8B">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w:t>
      </w:r>
      <w:r w:rsidR="00AA43BF" w:rsidRPr="00DB6C8B">
        <w:t>ї</w:t>
      </w:r>
      <w:r w:rsidRPr="00DB6C8B">
        <w:t>, що здійснює державне регулювання у сферах енергетики та комунальних послуг</w:t>
      </w:r>
      <w:r w:rsidR="00FC3692">
        <w:t>,</w:t>
      </w:r>
      <w:r w:rsidRPr="00DB6C8B">
        <w:t xml:space="preserve"> від 14</w:t>
      </w:r>
      <w:r w:rsidR="00FC3692">
        <w:t xml:space="preserve"> березня </w:t>
      </w:r>
      <w:r w:rsidRPr="00DB6C8B">
        <w:t xml:space="preserve">2018 </w:t>
      </w:r>
      <w:r w:rsidR="00FC3692">
        <w:t xml:space="preserve">року </w:t>
      </w:r>
      <w:r w:rsidRPr="00DB6C8B">
        <w:t>№ 310</w:t>
      </w:r>
      <w:r w:rsidR="00AA43BF" w:rsidRPr="00DB6C8B">
        <w:t xml:space="preserve"> </w:t>
      </w:r>
      <w:r w:rsidRPr="00DB6C8B">
        <w:t>(далі – Кодекс)</w:t>
      </w:r>
      <w:r w:rsidR="006D5260" w:rsidRPr="00DB6C8B">
        <w:t>.</w:t>
      </w:r>
    </w:p>
    <w:bookmarkEnd w:id="1"/>
    <w:p w:rsidR="00FC088B" w:rsidRPr="00DB6C8B" w:rsidRDefault="00FC088B" w:rsidP="00060516">
      <w:pPr>
        <w:pStyle w:val="a3"/>
        <w:spacing w:before="0" w:beforeAutospacing="0" w:after="0" w:afterAutospacing="0"/>
        <w:jc w:val="both"/>
      </w:pPr>
    </w:p>
    <w:p w:rsidR="00FC088B" w:rsidRPr="00DB6C8B" w:rsidRDefault="00A362CC" w:rsidP="00FC088B">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2. Предмет Договору</w:t>
      </w:r>
    </w:p>
    <w:p w:rsidR="00FC088B" w:rsidRPr="00DB6C8B" w:rsidRDefault="00FC088B" w:rsidP="00FC088B">
      <w:pPr>
        <w:pStyle w:val="3"/>
        <w:spacing w:before="0" w:beforeAutospacing="0" w:after="0" w:afterAutospacing="0"/>
        <w:ind w:firstLine="709"/>
        <w:jc w:val="center"/>
        <w:rPr>
          <w:rFonts w:eastAsia="Times New Roman"/>
          <w:b w:val="0"/>
          <w:sz w:val="24"/>
          <w:szCs w:val="24"/>
        </w:rPr>
      </w:pPr>
    </w:p>
    <w:p w:rsidR="00A362CC" w:rsidRDefault="00A362CC" w:rsidP="00FC088B">
      <w:pPr>
        <w:pStyle w:val="a3"/>
        <w:spacing w:before="0" w:beforeAutospacing="0" w:after="0" w:afterAutospacing="0"/>
        <w:ind w:firstLine="709"/>
        <w:jc w:val="both"/>
      </w:pPr>
      <w:bookmarkStart w:id="2" w:name="_Hlk54269242"/>
      <w:r w:rsidRPr="00DB6C8B">
        <w:t xml:space="preserve">2.1. </w:t>
      </w:r>
      <w:r w:rsidR="00FC088B" w:rsidRPr="00DB6C8B">
        <w:t xml:space="preserve">За цим </w:t>
      </w:r>
      <w:r w:rsidR="001A29A1" w:rsidRPr="00DB6C8B">
        <w:t>Д</w:t>
      </w:r>
      <w:r w:rsidR="00FC088B" w:rsidRPr="00DB6C8B">
        <w:t xml:space="preserve">оговором </w:t>
      </w:r>
      <w:r w:rsidRPr="00DB6C8B">
        <w:t xml:space="preserve">Виконавець забезпечує </w:t>
      </w:r>
      <w:r w:rsidR="00FC088B" w:rsidRPr="00DB6C8B">
        <w:t>надання послуг</w:t>
      </w:r>
      <w:r w:rsidR="00CD43B5">
        <w:t>и</w:t>
      </w:r>
      <w:r w:rsidR="00FC088B" w:rsidRPr="00DB6C8B">
        <w:t xml:space="preserve"> з </w:t>
      </w:r>
      <w:r w:rsidRPr="00DB6C8B">
        <w:t xml:space="preserve">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DB6C8B">
        <w:t>проєктної</w:t>
      </w:r>
      <w:proofErr w:type="spellEnd"/>
      <w:r w:rsidRPr="00DB6C8B">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174E2E" w:rsidRDefault="00174E2E" w:rsidP="00FC088B">
      <w:pPr>
        <w:pStyle w:val="a3"/>
        <w:spacing w:before="0" w:beforeAutospacing="0" w:after="0" w:afterAutospacing="0"/>
        <w:ind w:firstLine="709"/>
        <w:jc w:val="both"/>
      </w:pPr>
    </w:p>
    <w:p w:rsidR="00174E2E" w:rsidRPr="00DB6C8B" w:rsidRDefault="00174E2E" w:rsidP="00174E2E">
      <w:pPr>
        <w:pStyle w:val="a3"/>
        <w:spacing w:before="0" w:beforeAutospacing="0" w:after="0" w:afterAutospacing="0"/>
        <w:ind w:firstLine="709"/>
        <w:jc w:val="both"/>
      </w:pPr>
      <w:r>
        <w:t>2.</w:t>
      </w:r>
      <w:r w:rsidR="00E577AB">
        <w:t>2</w:t>
      </w:r>
      <w:r>
        <w:t xml:space="preserve">. </w:t>
      </w:r>
      <w:r w:rsidRPr="00DB6C8B">
        <w:t>Замовник оплачує Виконавцю вартість приєднання до електричних мереж системи розподілу на умовах цього Договору.</w:t>
      </w:r>
    </w:p>
    <w:p w:rsidR="000B5CF9" w:rsidRPr="00DB6C8B" w:rsidRDefault="000B5CF9" w:rsidP="00174E2E">
      <w:pPr>
        <w:pStyle w:val="a3"/>
        <w:spacing w:before="0" w:beforeAutospacing="0" w:after="0" w:afterAutospacing="0"/>
        <w:jc w:val="both"/>
      </w:pPr>
    </w:p>
    <w:bookmarkEnd w:id="2"/>
    <w:p w:rsidR="00A362CC" w:rsidRPr="00DB6C8B" w:rsidRDefault="00A362CC" w:rsidP="00FC088B">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3. Права та обов'язки Сторін</w:t>
      </w:r>
    </w:p>
    <w:p w:rsidR="00FC088B" w:rsidRPr="008C4748" w:rsidRDefault="00FC088B" w:rsidP="008C4748">
      <w:pPr>
        <w:pStyle w:val="3"/>
        <w:spacing w:before="0" w:beforeAutospacing="0" w:after="0" w:afterAutospacing="0"/>
        <w:ind w:firstLine="709"/>
        <w:jc w:val="center"/>
        <w:rPr>
          <w:rFonts w:eastAsia="Times New Roman"/>
          <w:b w:val="0"/>
          <w:sz w:val="24"/>
          <w:szCs w:val="24"/>
        </w:rPr>
      </w:pPr>
    </w:p>
    <w:p w:rsidR="00A362CC" w:rsidRPr="008C4748" w:rsidRDefault="00A362CC" w:rsidP="008C4748">
      <w:pPr>
        <w:pStyle w:val="a3"/>
        <w:spacing w:before="0" w:beforeAutospacing="0" w:after="0" w:afterAutospacing="0"/>
        <w:ind w:firstLine="709"/>
        <w:jc w:val="both"/>
      </w:pPr>
      <w:r w:rsidRPr="008C4748">
        <w:t>3.1. Виконавець послуг зобов'язаний:</w:t>
      </w:r>
    </w:p>
    <w:p w:rsidR="001B6C40" w:rsidRPr="008C4748" w:rsidRDefault="001B6C40" w:rsidP="008C4748">
      <w:pPr>
        <w:pStyle w:val="a3"/>
        <w:spacing w:before="0" w:beforeAutospacing="0" w:after="0" w:afterAutospacing="0"/>
        <w:ind w:firstLine="709"/>
        <w:jc w:val="both"/>
      </w:pPr>
    </w:p>
    <w:p w:rsidR="0062155E" w:rsidRPr="008C4748" w:rsidRDefault="0062155E" w:rsidP="008C4748">
      <w:pPr>
        <w:ind w:firstLine="709"/>
        <w:jc w:val="both"/>
        <w:rPr>
          <w:rFonts w:eastAsia="Times New Roman"/>
        </w:rPr>
      </w:pPr>
      <w:r w:rsidRPr="008C4748">
        <w:t>3.1.</w:t>
      </w:r>
      <w:r w:rsidR="00CD43B5" w:rsidRPr="008C4748">
        <w:t>1</w:t>
      </w:r>
      <w:r w:rsidRPr="008C4748">
        <w:t xml:space="preserve">. </w:t>
      </w:r>
      <w:bookmarkStart w:id="3" w:name="_Hlk54270581"/>
      <w:r w:rsidR="008C4748" w:rsidRPr="008C4748">
        <w:rPr>
          <w:rFonts w:eastAsia="Times New Roman"/>
        </w:rPr>
        <w:t>Надати Замовнику розрахунок вартості плати за приєднання до електричних мереж та рахунок на сплату плати за приєднання</w:t>
      </w:r>
      <w:r w:rsidRPr="008C4748">
        <w:t>.</w:t>
      </w:r>
    </w:p>
    <w:p w:rsidR="0062155E" w:rsidRPr="008C4748" w:rsidRDefault="0062155E" w:rsidP="008C4748">
      <w:pPr>
        <w:pStyle w:val="a3"/>
        <w:spacing w:before="0" w:beforeAutospacing="0" w:after="0" w:afterAutospacing="0"/>
        <w:ind w:firstLine="709"/>
        <w:jc w:val="both"/>
      </w:pPr>
    </w:p>
    <w:p w:rsidR="0062155E" w:rsidRPr="008C4748" w:rsidRDefault="0062155E" w:rsidP="008C4748">
      <w:pPr>
        <w:pStyle w:val="a3"/>
        <w:spacing w:before="0" w:beforeAutospacing="0" w:after="0" w:afterAutospacing="0"/>
        <w:ind w:firstLine="709"/>
        <w:jc w:val="both"/>
      </w:pPr>
      <w:r w:rsidRPr="008C4748">
        <w:t>3.1.</w:t>
      </w:r>
      <w:r w:rsidR="00CD43B5" w:rsidRPr="008C4748">
        <w:t>2</w:t>
      </w:r>
      <w:r w:rsidRPr="008C4748">
        <w:t xml:space="preserve">. </w:t>
      </w:r>
      <w:r w:rsidR="00F12D52" w:rsidRPr="008C4748">
        <w:t xml:space="preserve">Надати </w:t>
      </w:r>
      <w:r w:rsidRPr="008C4748">
        <w:t>Технічні умови.</w:t>
      </w:r>
    </w:p>
    <w:bookmarkEnd w:id="3"/>
    <w:p w:rsidR="0062155E" w:rsidRPr="008C4748" w:rsidRDefault="0062155E" w:rsidP="008C4748">
      <w:pPr>
        <w:pStyle w:val="a3"/>
        <w:spacing w:before="0" w:beforeAutospacing="0" w:after="0" w:afterAutospacing="0"/>
        <w:ind w:firstLine="709"/>
        <w:jc w:val="both"/>
      </w:pPr>
    </w:p>
    <w:p w:rsidR="00060516" w:rsidRPr="008C4748" w:rsidRDefault="00A362CC" w:rsidP="008C4748">
      <w:pPr>
        <w:pStyle w:val="a3"/>
        <w:spacing w:before="0" w:beforeAutospacing="0" w:after="0" w:afterAutospacing="0"/>
        <w:ind w:firstLine="709"/>
        <w:jc w:val="both"/>
      </w:pPr>
      <w:r w:rsidRPr="008C4748">
        <w:t>3.1.</w:t>
      </w:r>
      <w:r w:rsidR="00CD43B5" w:rsidRPr="008C4748">
        <w:t>3</w:t>
      </w:r>
      <w:r w:rsidRPr="008C4748">
        <w:t xml:space="preserve">. </w:t>
      </w:r>
      <w:r w:rsidR="008C4748" w:rsidRPr="008C4748">
        <w:rPr>
          <w:rFonts w:eastAsia="Times New Roman"/>
        </w:rPr>
        <w:t>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умов цього Договору</w:t>
      </w:r>
      <w:r w:rsidR="00060516" w:rsidRPr="008C4748">
        <w:t>.</w:t>
      </w:r>
    </w:p>
    <w:p w:rsidR="00A02470" w:rsidRPr="008C4748" w:rsidRDefault="00A02470" w:rsidP="008C4748">
      <w:pPr>
        <w:pStyle w:val="a3"/>
        <w:spacing w:before="0" w:beforeAutospacing="0" w:after="0" w:afterAutospacing="0"/>
        <w:ind w:firstLine="709"/>
      </w:pPr>
    </w:p>
    <w:p w:rsidR="000B5CF9" w:rsidRPr="00DB6C8B" w:rsidRDefault="00106053" w:rsidP="000B5CF9">
      <w:pPr>
        <w:pStyle w:val="a3"/>
        <w:spacing w:before="0" w:beforeAutospacing="0" w:after="0" w:afterAutospacing="0"/>
        <w:ind w:firstLine="709"/>
        <w:jc w:val="both"/>
      </w:pPr>
      <w:r>
        <w:t>3.1.</w:t>
      </w:r>
      <w:r w:rsidR="00CD43B5">
        <w:t>4</w:t>
      </w:r>
      <w:r>
        <w:t xml:space="preserve">. </w:t>
      </w:r>
      <w:r w:rsidR="00A362CC" w:rsidRPr="00DB6C8B">
        <w:t xml:space="preserve">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w:t>
      </w:r>
      <w:r w:rsidR="000B5CF9" w:rsidRPr="00DB6C8B">
        <w:t>Кодексом.</w:t>
      </w:r>
    </w:p>
    <w:p w:rsidR="00A362CC" w:rsidRPr="00DB6C8B" w:rsidRDefault="00A362CC" w:rsidP="00FC088B">
      <w:pPr>
        <w:pStyle w:val="a3"/>
        <w:spacing w:before="0" w:beforeAutospacing="0" w:after="0" w:afterAutospacing="0"/>
        <w:ind w:firstLine="709"/>
        <w:jc w:val="both"/>
      </w:pPr>
      <w:r w:rsidRPr="00DB6C8B">
        <w:lastRenderedPageBreak/>
        <w:t>3.1.</w:t>
      </w:r>
      <w:r w:rsidR="00CD43B5">
        <w:t>5</w:t>
      </w:r>
      <w:r w:rsidRPr="00DB6C8B">
        <w:t xml:space="preserve">.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w:t>
      </w:r>
      <w:r w:rsidR="000B5CF9" w:rsidRPr="00DB6C8B">
        <w:t>к</w:t>
      </w:r>
      <w:r w:rsidRPr="00DB6C8B">
        <w:t>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0B5CF9" w:rsidRPr="00DB6C8B" w:rsidRDefault="000B5CF9" w:rsidP="00FC088B">
      <w:pPr>
        <w:pStyle w:val="a3"/>
        <w:spacing w:before="0" w:beforeAutospacing="0" w:after="0" w:afterAutospacing="0"/>
        <w:ind w:firstLine="709"/>
        <w:jc w:val="both"/>
      </w:pPr>
    </w:p>
    <w:p w:rsidR="00A362CC" w:rsidRPr="00DB6C8B" w:rsidRDefault="008C4748" w:rsidP="008C4748">
      <w:pPr>
        <w:pStyle w:val="a3"/>
        <w:spacing w:before="0" w:beforeAutospacing="0" w:after="0" w:afterAutospacing="0"/>
        <w:ind w:firstLine="709"/>
        <w:jc w:val="both"/>
      </w:pPr>
      <w:r>
        <w:t>3.2. Замовник зобов'язаний о</w:t>
      </w:r>
      <w:r w:rsidR="00A362CC" w:rsidRPr="00DB6C8B">
        <w:t>платити на умовах цього Договору вартість наданих Виконавцем послуг з приєднання електроустановок Замовника до електричних мереж системи розподілу в точці приєднання.</w:t>
      </w:r>
    </w:p>
    <w:p w:rsidR="000B5CF9" w:rsidRPr="00DB6C8B" w:rsidRDefault="000B5CF9" w:rsidP="008C4748">
      <w:pPr>
        <w:pStyle w:val="a3"/>
        <w:spacing w:before="0" w:beforeAutospacing="0" w:after="0" w:afterAutospacing="0"/>
        <w:jc w:val="both"/>
      </w:pPr>
    </w:p>
    <w:p w:rsidR="00A362CC" w:rsidRPr="00DB6C8B" w:rsidRDefault="00A362CC" w:rsidP="00FC088B">
      <w:pPr>
        <w:pStyle w:val="a3"/>
        <w:spacing w:before="0" w:beforeAutospacing="0" w:after="0" w:afterAutospacing="0"/>
        <w:ind w:firstLine="709"/>
        <w:jc w:val="both"/>
      </w:pPr>
      <w:r w:rsidRPr="00DB6C8B">
        <w:t>3.3. Виконавець має право:</w:t>
      </w:r>
    </w:p>
    <w:p w:rsidR="000B5CF9" w:rsidRPr="00DB6C8B" w:rsidRDefault="000B5CF9" w:rsidP="00FC088B">
      <w:pPr>
        <w:pStyle w:val="a3"/>
        <w:spacing w:before="0" w:beforeAutospacing="0" w:after="0" w:afterAutospacing="0"/>
        <w:ind w:firstLine="709"/>
        <w:jc w:val="both"/>
      </w:pPr>
    </w:p>
    <w:p w:rsidR="00A362CC" w:rsidRPr="00DB6C8B" w:rsidRDefault="00A362CC" w:rsidP="00FC088B">
      <w:pPr>
        <w:pStyle w:val="a3"/>
        <w:spacing w:before="0" w:beforeAutospacing="0" w:after="0" w:afterAutospacing="0"/>
        <w:ind w:firstLine="709"/>
        <w:jc w:val="both"/>
      </w:pPr>
      <w:bookmarkStart w:id="4" w:name="_Hlk54269490"/>
      <w:r w:rsidRPr="00DB6C8B">
        <w:t xml:space="preserve">3.3.1. </w:t>
      </w:r>
      <w:r w:rsidR="00133AC5" w:rsidRPr="00DB6C8B">
        <w:t>Надавати</w:t>
      </w:r>
      <w:r w:rsidRPr="00DB6C8B">
        <w:t xml:space="preserve"> послуги з приєднання до електричних мереж системи розподілу або самостійно, або із залученням підрядних організацій.</w:t>
      </w:r>
    </w:p>
    <w:bookmarkEnd w:id="4"/>
    <w:p w:rsidR="00133AC5" w:rsidRPr="00DB6C8B" w:rsidRDefault="00133AC5" w:rsidP="00965129">
      <w:pPr>
        <w:pStyle w:val="a3"/>
        <w:spacing w:before="0" w:beforeAutospacing="0" w:after="0" w:afterAutospacing="0"/>
        <w:jc w:val="both"/>
      </w:pPr>
    </w:p>
    <w:p w:rsidR="00106053" w:rsidRDefault="00106053" w:rsidP="00133AC5">
      <w:pPr>
        <w:pStyle w:val="a3"/>
        <w:spacing w:before="0" w:beforeAutospacing="0" w:after="0" w:afterAutospacing="0"/>
        <w:ind w:firstLine="709"/>
        <w:jc w:val="both"/>
      </w:pPr>
      <w:bookmarkStart w:id="5" w:name="_Hlk54270467"/>
      <w:r>
        <w:t>3.4</w:t>
      </w:r>
      <w:r w:rsidR="008D47B6">
        <w:t>.</w:t>
      </w:r>
      <w:r>
        <w:t xml:space="preserve"> </w:t>
      </w:r>
      <w:r w:rsidR="00A362CC" w:rsidRPr="00DB6C8B">
        <w:t>Замовник має право</w:t>
      </w:r>
      <w:r>
        <w:t>:</w:t>
      </w:r>
    </w:p>
    <w:p w:rsidR="008D47B6" w:rsidRDefault="008D47B6" w:rsidP="00133AC5">
      <w:pPr>
        <w:pStyle w:val="a3"/>
        <w:spacing w:before="0" w:beforeAutospacing="0" w:after="0" w:afterAutospacing="0"/>
        <w:ind w:firstLine="709"/>
        <w:jc w:val="both"/>
      </w:pPr>
    </w:p>
    <w:p w:rsidR="00A362CC" w:rsidRDefault="00106053" w:rsidP="00133AC5">
      <w:pPr>
        <w:pStyle w:val="a3"/>
        <w:spacing w:before="0" w:beforeAutospacing="0" w:after="0" w:afterAutospacing="0"/>
        <w:ind w:firstLine="709"/>
        <w:jc w:val="both"/>
      </w:pPr>
      <w:r>
        <w:t>3.4.1</w:t>
      </w:r>
      <w:r w:rsidR="005E6BBD">
        <w:t>.</w:t>
      </w:r>
      <w:r>
        <w:t xml:space="preserve"> </w:t>
      </w:r>
      <w:r w:rsidR="005E6BBD">
        <w:t>К</w:t>
      </w:r>
      <w:r w:rsidR="00A362CC" w:rsidRPr="00DB6C8B">
        <w:t xml:space="preserve">онтролювати, у тому числі через особистий кабінет на </w:t>
      </w:r>
      <w:proofErr w:type="spellStart"/>
      <w:r w:rsidR="00A362CC" w:rsidRPr="00DB6C8B">
        <w:t>вебсайті</w:t>
      </w:r>
      <w:proofErr w:type="spellEnd"/>
      <w:r w:rsidR="00A362CC" w:rsidRPr="00DB6C8B">
        <w:t xml:space="preserve"> Виконавця та шляхом письмових запитів до Виконавця, виконання </w:t>
      </w:r>
      <w:r w:rsidR="00133AC5" w:rsidRPr="00DB6C8B">
        <w:t>ним</w:t>
      </w:r>
      <w:r w:rsidR="00A362CC" w:rsidRPr="00DB6C8B">
        <w:t xml:space="preserve">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106053" w:rsidRDefault="00106053" w:rsidP="00133AC5">
      <w:pPr>
        <w:pStyle w:val="a3"/>
        <w:spacing w:before="0" w:beforeAutospacing="0" w:after="0" w:afterAutospacing="0"/>
        <w:ind w:firstLine="709"/>
        <w:jc w:val="both"/>
      </w:pPr>
    </w:p>
    <w:p w:rsidR="00106053" w:rsidRPr="00DB6C8B" w:rsidRDefault="00106053" w:rsidP="00106053">
      <w:pPr>
        <w:pStyle w:val="a3"/>
        <w:spacing w:before="0" w:beforeAutospacing="0" w:after="0" w:afterAutospacing="0"/>
        <w:ind w:firstLine="709"/>
        <w:jc w:val="both"/>
      </w:pPr>
      <w:r>
        <w:t xml:space="preserve">3.4.2. </w:t>
      </w:r>
      <w:r w:rsidR="005E6BBD">
        <w:t>П</w:t>
      </w:r>
      <w:r w:rsidRPr="00DB6C8B">
        <w:t>одавати Виконавцю звернення, скарги, претензії та заяву про відшкодування коштів та сплат</w:t>
      </w:r>
      <w:r w:rsidR="000E3747">
        <w:t>у</w:t>
      </w:r>
      <w:r w:rsidRPr="00DB6C8B">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133AC5" w:rsidRPr="00DB6C8B" w:rsidRDefault="00133AC5" w:rsidP="00106053">
      <w:pPr>
        <w:pStyle w:val="a3"/>
        <w:spacing w:before="0" w:beforeAutospacing="0" w:after="0" w:afterAutospacing="0"/>
        <w:jc w:val="both"/>
      </w:pPr>
    </w:p>
    <w:bookmarkEnd w:id="5"/>
    <w:p w:rsidR="00A362CC" w:rsidRPr="00DB6C8B" w:rsidRDefault="00A362CC" w:rsidP="00FC088B">
      <w:pPr>
        <w:pStyle w:val="a3"/>
        <w:spacing w:before="0" w:beforeAutospacing="0" w:after="0" w:afterAutospacing="0"/>
        <w:ind w:firstLine="709"/>
        <w:jc w:val="both"/>
      </w:pPr>
      <w:r w:rsidRPr="00DB6C8B">
        <w:t>3</w:t>
      </w:r>
      <w:bookmarkStart w:id="6" w:name="_Hlk54270495"/>
      <w:r w:rsidRPr="00DB6C8B">
        <w:t>.</w:t>
      </w:r>
      <w:r w:rsidR="00106053">
        <w:t>4</w:t>
      </w:r>
      <w:r w:rsidRPr="00DB6C8B">
        <w:t>.</w:t>
      </w:r>
      <w:r w:rsidR="00106053">
        <w:t>3.</w:t>
      </w:r>
      <w:r w:rsidRPr="00DB6C8B">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об'єктів електроенергетики </w:t>
      </w:r>
      <w:r w:rsidR="00133AC5" w:rsidRPr="00DB6C8B">
        <w:t>згідно</w:t>
      </w:r>
      <w:r w:rsidRPr="00DB6C8B">
        <w:t xml:space="preserve"> </w:t>
      </w:r>
      <w:r w:rsidR="00133AC5" w:rsidRPr="00DB6C8B">
        <w:t>з</w:t>
      </w:r>
      <w:r w:rsidR="000E3747">
        <w:t>і</w:t>
      </w:r>
      <w:r w:rsidR="00133AC5" w:rsidRPr="00DB6C8B">
        <w:t xml:space="preserve"> </w:t>
      </w:r>
      <w:r w:rsidRPr="00DB6C8B">
        <w:t>статт</w:t>
      </w:r>
      <w:r w:rsidR="00133AC5" w:rsidRPr="00DB6C8B">
        <w:t>ею</w:t>
      </w:r>
      <w:r w:rsidRPr="00DB6C8B">
        <w:t xml:space="preserve"> 21 Закону України </w:t>
      </w:r>
      <w:r w:rsidR="00106053" w:rsidRPr="009811C6">
        <w:rPr>
          <w:bCs/>
          <w:szCs w:val="28"/>
        </w:rPr>
        <w:t>«</w:t>
      </w:r>
      <w:r w:rsidR="00106053" w:rsidRPr="00DB6C8B">
        <w:t>Про ринок електричної енергії</w:t>
      </w:r>
      <w:r w:rsidR="00106053" w:rsidRPr="009811C6">
        <w:rPr>
          <w:bCs/>
          <w:szCs w:val="28"/>
        </w:rPr>
        <w:t>»</w:t>
      </w:r>
      <w:r w:rsidRPr="00DB6C8B">
        <w:t>.</w:t>
      </w:r>
    </w:p>
    <w:p w:rsidR="00060516" w:rsidRDefault="00060516" w:rsidP="00FC088B">
      <w:pPr>
        <w:pStyle w:val="a3"/>
        <w:spacing w:before="0" w:beforeAutospacing="0" w:after="0" w:afterAutospacing="0"/>
        <w:ind w:firstLine="709"/>
        <w:jc w:val="both"/>
      </w:pPr>
    </w:p>
    <w:p w:rsidR="00A362CC" w:rsidRPr="00DB6C8B" w:rsidRDefault="00A362CC" w:rsidP="00FC088B">
      <w:pPr>
        <w:pStyle w:val="a3"/>
        <w:spacing w:before="0" w:beforeAutospacing="0" w:after="0" w:afterAutospacing="0"/>
        <w:ind w:firstLine="709"/>
        <w:jc w:val="both"/>
      </w:pPr>
      <w:r w:rsidRPr="00DB6C8B">
        <w:t>3.</w:t>
      </w:r>
      <w:r w:rsidR="00106053">
        <w:t>5</w:t>
      </w:r>
      <w:r w:rsidRPr="00DB6C8B">
        <w:t>.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bookmarkEnd w:id="6"/>
    <w:p w:rsidR="00133AC5" w:rsidRPr="00DB6C8B" w:rsidRDefault="00133AC5" w:rsidP="005E6BBD">
      <w:pPr>
        <w:pStyle w:val="a3"/>
        <w:spacing w:before="0" w:beforeAutospacing="0" w:after="0" w:afterAutospacing="0"/>
        <w:jc w:val="both"/>
        <w:rPr>
          <w:b/>
        </w:rPr>
      </w:pPr>
    </w:p>
    <w:p w:rsidR="00133AC5" w:rsidRDefault="00A362CC" w:rsidP="0062155E">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4. Плата за приєднання та порядок розрахунків</w:t>
      </w:r>
    </w:p>
    <w:p w:rsidR="0062155E" w:rsidRPr="008C4748" w:rsidRDefault="0062155E" w:rsidP="0062155E">
      <w:pPr>
        <w:pStyle w:val="3"/>
        <w:spacing w:before="0" w:beforeAutospacing="0" w:after="0" w:afterAutospacing="0"/>
        <w:ind w:firstLine="709"/>
        <w:jc w:val="center"/>
        <w:rPr>
          <w:rFonts w:eastAsia="Times New Roman"/>
          <w:sz w:val="24"/>
          <w:szCs w:val="24"/>
        </w:rPr>
      </w:pPr>
    </w:p>
    <w:p w:rsidR="008C4748" w:rsidRPr="008C4748" w:rsidRDefault="00A362CC" w:rsidP="008C4748">
      <w:pPr>
        <w:ind w:firstLine="709"/>
        <w:jc w:val="both"/>
        <w:rPr>
          <w:rFonts w:eastAsia="Times New Roman"/>
        </w:rPr>
      </w:pPr>
      <w:r w:rsidRPr="008C4748">
        <w:t>4.</w:t>
      </w:r>
      <w:r w:rsidR="0062155E" w:rsidRPr="008C4748">
        <w:t>1</w:t>
      </w:r>
      <w:r w:rsidRPr="008C4748">
        <w:t xml:space="preserve">. </w:t>
      </w:r>
      <w:r w:rsidR="008C4748" w:rsidRPr="008C4748">
        <w:rPr>
          <w:rFonts w:eastAsia="Times New Roman"/>
        </w:rPr>
        <w:t>Замовник сплачує попередню оплату за приєднання на поточний рахунок ОСР у розмірі 100 відсотків плати, у випадку відсутності необхідності відведення земельних ділянок під будівництво об'єктів електроенергетики для приєднання його електроустановок,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8C4748" w:rsidRPr="008C4748" w:rsidRDefault="008C4748" w:rsidP="008C4748">
      <w:pPr>
        <w:ind w:firstLine="709"/>
        <w:jc w:val="both"/>
        <w:rPr>
          <w:rFonts w:eastAsia="Times New Roman"/>
        </w:rPr>
      </w:pPr>
      <w:r w:rsidRPr="008C4748">
        <w:rPr>
          <w:rFonts w:eastAsia="Times New Roman"/>
        </w:rPr>
        <w:lastRenderedPageBreak/>
        <w:t>У випадку необхідності відведення земельних ділянок під будівництво об'єктів електроенергетики для приєднання електроустановок замовник сплачує плату за приєднання на поточний рахунок ОСР у такому порядку:</w:t>
      </w:r>
    </w:p>
    <w:p w:rsidR="008C4748" w:rsidRPr="000D10D4" w:rsidRDefault="008C4748" w:rsidP="008C4748">
      <w:pPr>
        <w:ind w:firstLine="709"/>
        <w:jc w:val="both"/>
        <w:rPr>
          <w:rFonts w:eastAsia="Times New Roman"/>
        </w:rPr>
      </w:pPr>
      <w:r w:rsidRPr="008C4748">
        <w:rPr>
          <w:rFonts w:eastAsia="Times New Roman"/>
        </w:rPr>
        <w:t>оплата в розмірі 20 відсотків плати, визначеної рахунком на оплату вартості приєднання, упродовж 20 робочих днів від дати отримання технічних умов</w:t>
      </w:r>
      <w:r w:rsidRPr="000D10D4">
        <w:rPr>
          <w:rFonts w:eastAsia="Times New Roman"/>
        </w:rPr>
        <w:t>, розрахунку вартості плати за приєднання до електричних мереж та рахунку на сплату плати за приєднання;</w:t>
      </w:r>
    </w:p>
    <w:p w:rsidR="00A362CC" w:rsidRDefault="008C4748" w:rsidP="008C4748">
      <w:pPr>
        <w:pBdr>
          <w:top w:val="nil"/>
          <w:left w:val="nil"/>
          <w:bottom w:val="nil"/>
          <w:right w:val="nil"/>
          <w:between w:val="nil"/>
        </w:pBdr>
        <w:shd w:val="clear" w:color="auto" w:fill="FFFFFF"/>
        <w:ind w:firstLine="709"/>
        <w:jc w:val="both"/>
      </w:pPr>
      <w:r w:rsidRPr="008C4748">
        <w:rPr>
          <w:rFonts w:eastAsia="Times New Roman"/>
        </w:rPr>
        <w:t>остаточний розрахунок у розмірі 80 відсотків плати, визначеної рахунком на сплату плати за приє</w:t>
      </w:r>
      <w:r w:rsidR="000E3747">
        <w:rPr>
          <w:rFonts w:eastAsia="Times New Roman"/>
        </w:rPr>
        <w:t>днання, упродовж 5 робочих днів</w:t>
      </w:r>
      <w:r w:rsidRPr="008C4748">
        <w:rPr>
          <w:rFonts w:eastAsia="Times New Roman"/>
        </w:rPr>
        <w:t xml:space="preserve"> починаючи з наступного робочого дня від дати узгодження з усіма заінтересованими сторонами розробленої ОСР </w:t>
      </w:r>
      <w:proofErr w:type="spellStart"/>
      <w:r w:rsidRPr="008C4748">
        <w:rPr>
          <w:rFonts w:eastAsia="Times New Roman"/>
        </w:rPr>
        <w:t>проєктної</w:t>
      </w:r>
      <w:proofErr w:type="spellEnd"/>
      <w:r w:rsidRPr="008C4748">
        <w:rPr>
          <w:rFonts w:eastAsia="Times New Roman"/>
        </w:rPr>
        <w:t xml:space="preserve"> документації щодо електричних мереж зовнішнього електрозабезпечення об'єкта замовника</w:t>
      </w:r>
      <w:r w:rsidR="00A362CC" w:rsidRPr="008C4748">
        <w:t>.</w:t>
      </w:r>
    </w:p>
    <w:p w:rsidR="008C4748" w:rsidRDefault="008C4748" w:rsidP="008C4748">
      <w:pPr>
        <w:pBdr>
          <w:top w:val="nil"/>
          <w:left w:val="nil"/>
          <w:bottom w:val="nil"/>
          <w:right w:val="nil"/>
          <w:between w:val="nil"/>
        </w:pBdr>
        <w:shd w:val="clear" w:color="auto" w:fill="FFFFFF"/>
        <w:ind w:firstLine="709"/>
        <w:jc w:val="both"/>
      </w:pPr>
    </w:p>
    <w:p w:rsidR="008C4748" w:rsidRPr="008C4748" w:rsidRDefault="008C4748" w:rsidP="008C4748">
      <w:pPr>
        <w:pBdr>
          <w:top w:val="nil"/>
          <w:left w:val="nil"/>
          <w:bottom w:val="nil"/>
          <w:right w:val="nil"/>
          <w:between w:val="nil"/>
        </w:pBdr>
        <w:shd w:val="clear" w:color="auto" w:fill="FFFFFF"/>
        <w:ind w:firstLine="709"/>
        <w:jc w:val="both"/>
        <w:rPr>
          <w:rFonts w:eastAsia="Times New Roman"/>
        </w:rPr>
      </w:pPr>
      <w:r w:rsidRPr="008C4748">
        <w:t xml:space="preserve">4.2. </w:t>
      </w:r>
      <w:r w:rsidRPr="008C4748">
        <w:rPr>
          <w:rFonts w:eastAsia="Times New Roman"/>
        </w:rPr>
        <w:t xml:space="preserve">За домовленістю </w:t>
      </w:r>
      <w:r w:rsidR="000E3747">
        <w:rPr>
          <w:rFonts w:eastAsia="Times New Roman"/>
        </w:rPr>
        <w:t>С</w:t>
      </w:r>
      <w:r w:rsidRPr="008C4748">
        <w:rPr>
          <w:rFonts w:eastAsia="Times New Roman"/>
        </w:rPr>
        <w:t>торін може бути визначено інший порядок оплати вартості послуги з приєднання (шляхом ук</w:t>
      </w:r>
      <w:r w:rsidR="000E3747">
        <w:rPr>
          <w:rFonts w:eastAsia="Times New Roman"/>
        </w:rPr>
        <w:t>л</w:t>
      </w:r>
      <w:r w:rsidRPr="008C4748">
        <w:rPr>
          <w:rFonts w:eastAsia="Times New Roman"/>
        </w:rPr>
        <w:t>адання додаткової угоди).</w:t>
      </w:r>
    </w:p>
    <w:p w:rsidR="005E6BBD" w:rsidRPr="008C4748" w:rsidRDefault="005E6BBD" w:rsidP="005E6BBD">
      <w:pPr>
        <w:pStyle w:val="a3"/>
        <w:spacing w:before="0" w:beforeAutospacing="0" w:after="0" w:afterAutospacing="0"/>
        <w:jc w:val="both"/>
      </w:pPr>
    </w:p>
    <w:p w:rsidR="00A362CC" w:rsidRPr="00DB6C8B" w:rsidRDefault="00A362CC" w:rsidP="00FC088B">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5. Відповідальність Сторін</w:t>
      </w:r>
    </w:p>
    <w:p w:rsidR="00E470CE" w:rsidRPr="00C05477" w:rsidRDefault="00E470CE" w:rsidP="00FC088B">
      <w:pPr>
        <w:pStyle w:val="3"/>
        <w:spacing w:before="0" w:beforeAutospacing="0" w:after="0" w:afterAutospacing="0"/>
        <w:ind w:firstLine="709"/>
        <w:jc w:val="center"/>
        <w:rPr>
          <w:rFonts w:eastAsia="Times New Roman"/>
          <w:b w:val="0"/>
          <w:sz w:val="20"/>
          <w:szCs w:val="20"/>
        </w:rPr>
      </w:pPr>
    </w:p>
    <w:p w:rsidR="00A362CC" w:rsidRPr="00DB6C8B" w:rsidRDefault="00A362CC" w:rsidP="00FC088B">
      <w:pPr>
        <w:pStyle w:val="a3"/>
        <w:spacing w:before="0" w:beforeAutospacing="0" w:after="0" w:afterAutospacing="0"/>
        <w:ind w:firstLine="709"/>
        <w:jc w:val="both"/>
      </w:pPr>
      <w:bookmarkStart w:id="7" w:name="_Hlk54270878"/>
      <w:r w:rsidRPr="00DB6C8B">
        <w:t xml:space="preserve">5.1. У випадку </w:t>
      </w:r>
      <w:r w:rsidR="007D330B" w:rsidRPr="00DB6C8B">
        <w:t>неналежного виконання або невиконання умов</w:t>
      </w:r>
      <w:r w:rsidRPr="00DB6C8B">
        <w:t xml:space="preserve"> </w:t>
      </w:r>
      <w:r w:rsidR="00E83BFF">
        <w:t xml:space="preserve">цього </w:t>
      </w:r>
      <w:r w:rsidRPr="00DB6C8B">
        <w:t>Догов</w:t>
      </w:r>
      <w:r w:rsidR="007D330B" w:rsidRPr="00DB6C8B">
        <w:t>ору</w:t>
      </w:r>
      <w:r w:rsidRPr="00DB6C8B">
        <w:t xml:space="preserve"> Сторони несуть відповідальність, визначену цим Договором та чинним законодавством.</w:t>
      </w:r>
    </w:p>
    <w:p w:rsidR="007D330B" w:rsidRPr="00DB6C8B" w:rsidRDefault="007D330B" w:rsidP="00FC088B">
      <w:pPr>
        <w:pStyle w:val="a3"/>
        <w:spacing w:before="0" w:beforeAutospacing="0" w:after="0" w:afterAutospacing="0"/>
        <w:ind w:firstLine="709"/>
        <w:jc w:val="both"/>
      </w:pPr>
    </w:p>
    <w:p w:rsidR="00A362CC" w:rsidRPr="00DB6C8B" w:rsidRDefault="00A362CC" w:rsidP="00FC088B">
      <w:pPr>
        <w:pStyle w:val="a3"/>
        <w:spacing w:before="0" w:beforeAutospacing="0" w:after="0" w:afterAutospacing="0"/>
        <w:ind w:firstLine="709"/>
        <w:jc w:val="both"/>
      </w:pPr>
      <w:r w:rsidRPr="00DB6C8B">
        <w:t xml:space="preserve">5.2. Виконавець несе відповідальність за </w:t>
      </w:r>
      <w:r w:rsidR="00F57187">
        <w:t xml:space="preserve">недотримання </w:t>
      </w:r>
      <w:r w:rsidRPr="00DB6C8B">
        <w:t>зміст</w:t>
      </w:r>
      <w:r w:rsidR="00F57187">
        <w:t>у,</w:t>
      </w:r>
      <w:r w:rsidRPr="00DB6C8B">
        <w:t xml:space="preserve"> </w:t>
      </w:r>
      <w:r w:rsidR="00074DAD">
        <w:t>не</w:t>
      </w:r>
      <w:r w:rsidRPr="00DB6C8B">
        <w:t xml:space="preserve">обґрунтованість виданих технічних умов та </w:t>
      </w:r>
      <w:r w:rsidR="00F57187">
        <w:t>не</w:t>
      </w:r>
      <w:r w:rsidRPr="00DB6C8B">
        <w:t>правильність розрахунку плати за приєднання до електричних мереж системи розподілу</w:t>
      </w:r>
      <w:r w:rsidR="00F57187">
        <w:t>.</w:t>
      </w:r>
    </w:p>
    <w:p w:rsidR="007D330B" w:rsidRPr="00DB6C8B" w:rsidRDefault="007D330B" w:rsidP="00FC088B">
      <w:pPr>
        <w:pStyle w:val="a3"/>
        <w:spacing w:before="0" w:beforeAutospacing="0" w:after="0" w:afterAutospacing="0"/>
        <w:ind w:firstLine="709"/>
        <w:jc w:val="both"/>
      </w:pPr>
    </w:p>
    <w:p w:rsidR="008C4748" w:rsidRPr="008C4748" w:rsidRDefault="00A362CC" w:rsidP="008C4748">
      <w:pPr>
        <w:ind w:firstLine="567"/>
        <w:jc w:val="both"/>
        <w:rPr>
          <w:rFonts w:eastAsia="Times New Roman"/>
        </w:rPr>
      </w:pPr>
      <w:r w:rsidRPr="008C4748">
        <w:t xml:space="preserve">5.3. </w:t>
      </w:r>
      <w:bookmarkStart w:id="8" w:name="_Hlk54354440"/>
      <w:bookmarkEnd w:id="7"/>
      <w:r w:rsidR="008C4748" w:rsidRPr="008C4748">
        <w:rPr>
          <w:rFonts w:eastAsia="Times New Roman"/>
        </w:rPr>
        <w:t>За порушення строків виконання зобов’язан</w:t>
      </w:r>
      <w:r w:rsidR="000E3747">
        <w:rPr>
          <w:rFonts w:eastAsia="Times New Roman"/>
        </w:rPr>
        <w:t>ь</w:t>
      </w:r>
      <w:r w:rsidR="008C4748" w:rsidRPr="008C4748">
        <w:rPr>
          <w:rFonts w:eastAsia="Times New Roman"/>
        </w:rPr>
        <w:t xml:space="preserve"> за цим Договором винна Сторона сплачує іншій Стороні пеню </w:t>
      </w:r>
      <w:r w:rsidR="000E3747">
        <w:rPr>
          <w:rFonts w:eastAsia="Times New Roman"/>
        </w:rPr>
        <w:t>в</w:t>
      </w:r>
      <w:r w:rsidR="008C4748" w:rsidRPr="008C4748">
        <w:rPr>
          <w:rFonts w:eastAsia="Times New Roman"/>
        </w:rPr>
        <w:t xml:space="preserve"> розмірі 0,1 відсотка вартості </w:t>
      </w:r>
      <w:r w:rsidR="00F57187">
        <w:rPr>
          <w:rFonts w:eastAsia="Times New Roman"/>
        </w:rPr>
        <w:t>послуг</w:t>
      </w:r>
      <w:r w:rsidR="00C5125B">
        <w:rPr>
          <w:rFonts w:eastAsia="Times New Roman"/>
        </w:rPr>
        <w:t>и</w:t>
      </w:r>
      <w:r w:rsidR="00F57187">
        <w:rPr>
          <w:rFonts w:eastAsia="Times New Roman"/>
        </w:rPr>
        <w:t xml:space="preserve"> з </w:t>
      </w:r>
      <w:r w:rsidR="008C4748" w:rsidRPr="008C4748">
        <w:rPr>
          <w:rFonts w:eastAsia="Times New Roman"/>
        </w:rPr>
        <w:t>приєднання за кожний день прострочення.</w:t>
      </w:r>
    </w:p>
    <w:p w:rsidR="008C4748" w:rsidRPr="008C4748" w:rsidRDefault="008C4748" w:rsidP="008C4748">
      <w:pPr>
        <w:ind w:firstLine="567"/>
        <w:jc w:val="both"/>
        <w:rPr>
          <w:rFonts w:eastAsia="Times New Roman"/>
        </w:rPr>
      </w:pPr>
      <w:r w:rsidRPr="008C4748">
        <w:rPr>
          <w:rFonts w:eastAsia="Times New Roman"/>
        </w:rPr>
        <w:t>У разі порушення Виконавцем послуг умов зобов’язання щодо строків надання послуги з приєднання:</w:t>
      </w:r>
    </w:p>
    <w:p w:rsidR="008C4748" w:rsidRPr="008C4748" w:rsidRDefault="008C4748" w:rsidP="008C4748">
      <w:pPr>
        <w:ind w:firstLine="567"/>
        <w:jc w:val="both"/>
        <w:rPr>
          <w:rFonts w:eastAsia="Times New Roman"/>
        </w:rPr>
      </w:pPr>
      <w:r w:rsidRPr="008C4748">
        <w:rPr>
          <w:rFonts w:eastAsia="Times New Roman"/>
        </w:rPr>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8C4748" w:rsidRPr="008C4748" w:rsidRDefault="008C4748" w:rsidP="008C4748">
      <w:pPr>
        <w:ind w:firstLine="567"/>
        <w:jc w:val="both"/>
        <w:rPr>
          <w:rFonts w:eastAsia="Times New Roman"/>
        </w:rPr>
      </w:pPr>
      <w:r w:rsidRPr="008C4748">
        <w:rPr>
          <w:rFonts w:eastAsia="Times New Roman"/>
        </w:rPr>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A362CC" w:rsidRPr="008C4748" w:rsidRDefault="008C4748" w:rsidP="008C4748">
      <w:pPr>
        <w:ind w:firstLine="567"/>
        <w:jc w:val="both"/>
        <w:rPr>
          <w:rFonts w:eastAsia="Times New Roman"/>
        </w:rPr>
      </w:pPr>
      <w:r w:rsidRPr="008C4748">
        <w:rPr>
          <w:rFonts w:eastAsia="Times New Roman"/>
        </w:rPr>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7D330B" w:rsidRPr="00DB6C8B" w:rsidRDefault="007D330B" w:rsidP="00FC088B">
      <w:pPr>
        <w:pStyle w:val="a3"/>
        <w:spacing w:before="0" w:beforeAutospacing="0" w:after="0" w:afterAutospacing="0"/>
        <w:ind w:firstLine="709"/>
        <w:jc w:val="both"/>
      </w:pPr>
      <w:bookmarkStart w:id="9" w:name="_Hlk54354562"/>
      <w:bookmarkEnd w:id="8"/>
    </w:p>
    <w:p w:rsidR="005C410B" w:rsidRPr="008C4748" w:rsidRDefault="00A362CC" w:rsidP="007D330B">
      <w:pPr>
        <w:pStyle w:val="a3"/>
        <w:spacing w:before="0" w:beforeAutospacing="0" w:after="0" w:afterAutospacing="0"/>
        <w:ind w:firstLine="709"/>
        <w:jc w:val="both"/>
      </w:pPr>
      <w:bookmarkStart w:id="10" w:name="_Hlk54270977"/>
      <w:r w:rsidRPr="008C4748">
        <w:t xml:space="preserve">5.4. </w:t>
      </w:r>
      <w:r w:rsidR="008C4748" w:rsidRPr="008C4748">
        <w:rPr>
          <w:rFonts w:eastAsia="Times New Roman"/>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sidR="000E3747">
        <w:rPr>
          <w:rFonts w:eastAsia="Times New Roman"/>
        </w:rPr>
        <w:br/>
      </w:r>
      <w:r w:rsidR="008C4748" w:rsidRPr="008C4748">
        <w:rPr>
          <w:rFonts w:eastAsia="Times New Roman"/>
        </w:rP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rsidR="000E3747">
        <w:rPr>
          <w:rFonts w:eastAsia="Times New Roman"/>
        </w:rPr>
        <w:t>гово-промислової палати України</w:t>
      </w:r>
      <w:r w:rsidR="008C4748" w:rsidRPr="008C4748">
        <w:rPr>
          <w:rFonts w:eastAsia="Times New Roman"/>
        </w:rPr>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005C410B" w:rsidRPr="008C4748">
        <w:t>.</w:t>
      </w:r>
    </w:p>
    <w:bookmarkEnd w:id="10"/>
    <w:p w:rsidR="007D330B" w:rsidRPr="00DB6C8B" w:rsidRDefault="007D330B" w:rsidP="00FC088B">
      <w:pPr>
        <w:pStyle w:val="a3"/>
        <w:spacing w:before="0" w:beforeAutospacing="0" w:after="0" w:afterAutospacing="0"/>
        <w:ind w:firstLine="709"/>
        <w:jc w:val="both"/>
      </w:pPr>
    </w:p>
    <w:p w:rsidR="00E470CE" w:rsidRDefault="001B7776" w:rsidP="00D21158">
      <w:pPr>
        <w:pStyle w:val="a3"/>
        <w:spacing w:before="0" w:beforeAutospacing="0" w:after="0" w:afterAutospacing="0"/>
        <w:ind w:firstLine="709"/>
        <w:jc w:val="center"/>
        <w:rPr>
          <w:b/>
        </w:rPr>
      </w:pPr>
      <w:bookmarkStart w:id="11" w:name="_Hlk54271008"/>
      <w:bookmarkEnd w:id="9"/>
      <w:r w:rsidRPr="00DB6C8B">
        <w:rPr>
          <w:b/>
        </w:rPr>
        <w:lastRenderedPageBreak/>
        <w:t>6. Надання послуги з приєднання до електричних мереж ОСР</w:t>
      </w:r>
    </w:p>
    <w:p w:rsidR="000239B9" w:rsidRPr="00C05477" w:rsidRDefault="000239B9" w:rsidP="0062155E">
      <w:pPr>
        <w:pStyle w:val="a3"/>
        <w:spacing w:before="0" w:beforeAutospacing="0" w:after="0" w:afterAutospacing="0"/>
        <w:jc w:val="both"/>
        <w:rPr>
          <w:bCs/>
          <w:sz w:val="20"/>
          <w:szCs w:val="20"/>
        </w:rPr>
      </w:pPr>
      <w:bookmarkStart w:id="12" w:name="_Hlk54354581"/>
    </w:p>
    <w:p w:rsidR="001B7776" w:rsidRPr="00DB6C8B" w:rsidRDefault="001B7776" w:rsidP="00DD78E4">
      <w:pPr>
        <w:pStyle w:val="a3"/>
        <w:spacing w:before="0" w:beforeAutospacing="0" w:after="0" w:afterAutospacing="0"/>
        <w:ind w:firstLine="709"/>
        <w:jc w:val="both"/>
        <w:rPr>
          <w:bCs/>
        </w:rPr>
      </w:pPr>
      <w:r w:rsidRPr="00DB6C8B">
        <w:rPr>
          <w:bCs/>
        </w:rPr>
        <w:t>6.</w:t>
      </w:r>
      <w:r w:rsidR="0062155E">
        <w:rPr>
          <w:bCs/>
        </w:rPr>
        <w:t>1</w:t>
      </w:r>
      <w:r w:rsidRPr="00DB6C8B">
        <w:rPr>
          <w:bCs/>
        </w:rPr>
        <w:t xml:space="preserve">. Факт надання послуги з приєднання підтверджується наданим ОСР </w:t>
      </w:r>
      <w:r w:rsidR="00E470CE" w:rsidRPr="00DB6C8B">
        <w:rPr>
          <w:bCs/>
        </w:rPr>
        <w:t>З</w:t>
      </w:r>
      <w:r w:rsidRPr="00DB6C8B">
        <w:rPr>
          <w:bCs/>
        </w:rPr>
        <w:t>амовнику відповідно до пункту 4.8.2 глави 4.8 розділу IV Кодексу повідомлення</w:t>
      </w:r>
      <w:r w:rsidR="00D21158">
        <w:rPr>
          <w:bCs/>
        </w:rPr>
        <w:t>м</w:t>
      </w:r>
      <w:r w:rsidRPr="00DB6C8B">
        <w:rPr>
          <w:bCs/>
        </w:rPr>
        <w:t xml:space="preserve"> про надання послуг</w:t>
      </w:r>
      <w:r w:rsidR="00D21158">
        <w:rPr>
          <w:bCs/>
        </w:rPr>
        <w:t>и</w:t>
      </w:r>
      <w:r w:rsidRPr="00DB6C8B">
        <w:rPr>
          <w:bCs/>
        </w:rPr>
        <w:t xml:space="preserve"> з приєднання.</w:t>
      </w:r>
    </w:p>
    <w:p w:rsidR="005E6BBD" w:rsidRPr="00DB6C8B" w:rsidRDefault="001B7776" w:rsidP="004F3C5C">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sidR="00DD78E4">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sidR="000E3747">
        <w:rPr>
          <w:bCs/>
          <w:lang w:val="uk-UA"/>
        </w:rPr>
        <w:t>З</w:t>
      </w:r>
      <w:r w:rsidRPr="00DB6C8B">
        <w:rPr>
          <w:bCs/>
          <w:lang w:val="uk-UA"/>
        </w:rPr>
        <w:t xml:space="preserve">амовника або обладнання зовнішнього електрозабезпечення </w:t>
      </w:r>
      <w:r w:rsidR="000E3747">
        <w:rPr>
          <w:bCs/>
          <w:lang w:val="uk-UA"/>
        </w:rPr>
        <w:t>З</w:t>
      </w:r>
      <w:r w:rsidRPr="00DB6C8B">
        <w:rPr>
          <w:bCs/>
          <w:lang w:val="uk-UA"/>
        </w:rPr>
        <w:t>амовника.</w:t>
      </w:r>
    </w:p>
    <w:bookmarkEnd w:id="12"/>
    <w:p w:rsidR="001B7776" w:rsidRDefault="001B7776" w:rsidP="00A02470">
      <w:pPr>
        <w:pStyle w:val="a3"/>
        <w:spacing w:before="0" w:beforeAutospacing="0" w:after="0" w:afterAutospacing="0"/>
        <w:jc w:val="both"/>
      </w:pPr>
    </w:p>
    <w:p w:rsidR="00065391" w:rsidRPr="00DB6C8B" w:rsidRDefault="00065391" w:rsidP="00A02470">
      <w:pPr>
        <w:pStyle w:val="a3"/>
        <w:spacing w:before="0" w:beforeAutospacing="0" w:after="0" w:afterAutospacing="0"/>
        <w:jc w:val="both"/>
      </w:pPr>
    </w:p>
    <w:p w:rsidR="00A362CC" w:rsidRPr="00DB6C8B" w:rsidRDefault="001B7776" w:rsidP="00FC088B">
      <w:pPr>
        <w:pStyle w:val="3"/>
        <w:spacing w:before="0" w:beforeAutospacing="0" w:after="0" w:afterAutospacing="0"/>
        <w:ind w:firstLine="709"/>
        <w:jc w:val="center"/>
        <w:rPr>
          <w:rFonts w:eastAsia="Times New Roman"/>
          <w:sz w:val="24"/>
          <w:szCs w:val="24"/>
        </w:rPr>
      </w:pPr>
      <w:bookmarkStart w:id="13" w:name="_Hlk54354722"/>
      <w:r w:rsidRPr="00DB6C8B">
        <w:rPr>
          <w:rFonts w:eastAsia="Times New Roman"/>
          <w:sz w:val="24"/>
          <w:szCs w:val="24"/>
        </w:rPr>
        <w:t>7</w:t>
      </w:r>
      <w:r w:rsidR="00A362CC" w:rsidRPr="00DB6C8B">
        <w:rPr>
          <w:rFonts w:eastAsia="Times New Roman"/>
          <w:sz w:val="24"/>
          <w:szCs w:val="24"/>
        </w:rPr>
        <w:t>. Порядок вирішення спорів</w:t>
      </w:r>
    </w:p>
    <w:p w:rsidR="00E470CE" w:rsidRPr="00C05477" w:rsidRDefault="00E470CE" w:rsidP="00FC088B">
      <w:pPr>
        <w:pStyle w:val="3"/>
        <w:spacing w:before="0" w:beforeAutospacing="0" w:after="0" w:afterAutospacing="0"/>
        <w:ind w:firstLine="709"/>
        <w:jc w:val="center"/>
        <w:rPr>
          <w:rFonts w:eastAsia="Times New Roman"/>
          <w:b w:val="0"/>
          <w:sz w:val="20"/>
          <w:szCs w:val="20"/>
        </w:rPr>
      </w:pPr>
    </w:p>
    <w:p w:rsidR="00A362CC" w:rsidRPr="00DB6C8B" w:rsidRDefault="001B7776" w:rsidP="00FC088B">
      <w:pPr>
        <w:pStyle w:val="a3"/>
        <w:spacing w:before="0" w:beforeAutospacing="0" w:after="0" w:afterAutospacing="0"/>
        <w:ind w:firstLine="709"/>
        <w:jc w:val="both"/>
      </w:pPr>
      <w:r w:rsidRPr="00DB6C8B">
        <w:t>7</w:t>
      </w:r>
      <w:r w:rsidR="00A362CC" w:rsidRPr="00DB6C8B">
        <w:t>.1. Усі спірні питання, пов'язані з виконанням цього Договору, вирішуються шляхом переговорів між Сторонами.</w:t>
      </w:r>
    </w:p>
    <w:p w:rsidR="00E470CE" w:rsidRPr="00DB6C8B" w:rsidRDefault="00E470CE" w:rsidP="00FC088B">
      <w:pPr>
        <w:pStyle w:val="a3"/>
        <w:spacing w:before="0" w:beforeAutospacing="0" w:after="0" w:afterAutospacing="0"/>
        <w:ind w:firstLine="709"/>
        <w:jc w:val="both"/>
      </w:pPr>
    </w:p>
    <w:p w:rsidR="00A362CC" w:rsidRDefault="001B7776" w:rsidP="00FC088B">
      <w:pPr>
        <w:pStyle w:val="a3"/>
        <w:spacing w:before="0" w:beforeAutospacing="0" w:after="0" w:afterAutospacing="0"/>
        <w:ind w:firstLine="709"/>
        <w:jc w:val="both"/>
      </w:pPr>
      <w:r w:rsidRPr="00DB6C8B">
        <w:t>7</w:t>
      </w:r>
      <w:r w:rsidR="00A362CC" w:rsidRPr="00DB6C8B">
        <w:t>.2. У разі недосягнення згоди спір вирішується в судовому порядку відповідно до законодавства України.</w:t>
      </w:r>
    </w:p>
    <w:p w:rsidR="00953532" w:rsidRPr="00DB6C8B" w:rsidRDefault="00953532" w:rsidP="00FC088B">
      <w:pPr>
        <w:pStyle w:val="a3"/>
        <w:spacing w:before="0" w:beforeAutospacing="0" w:after="0" w:afterAutospacing="0"/>
        <w:ind w:firstLine="709"/>
        <w:jc w:val="both"/>
        <w:rPr>
          <w:b/>
        </w:rPr>
      </w:pPr>
    </w:p>
    <w:p w:rsidR="00A362CC" w:rsidRPr="00DB6C8B" w:rsidRDefault="001B7776" w:rsidP="00FC088B">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8</w:t>
      </w:r>
      <w:r w:rsidR="00A362CC" w:rsidRPr="00DB6C8B">
        <w:rPr>
          <w:rFonts w:eastAsia="Times New Roman"/>
          <w:sz w:val="24"/>
          <w:szCs w:val="24"/>
        </w:rPr>
        <w:t>. Строк Договору</w:t>
      </w:r>
    </w:p>
    <w:p w:rsidR="00E470CE" w:rsidRPr="00C05477" w:rsidRDefault="00E470CE" w:rsidP="00FC088B">
      <w:pPr>
        <w:pStyle w:val="3"/>
        <w:spacing w:before="0" w:beforeAutospacing="0" w:after="0" w:afterAutospacing="0"/>
        <w:ind w:firstLine="709"/>
        <w:jc w:val="center"/>
        <w:rPr>
          <w:rFonts w:eastAsia="Times New Roman"/>
          <w:b w:val="0"/>
          <w:sz w:val="20"/>
          <w:szCs w:val="20"/>
        </w:rPr>
      </w:pPr>
    </w:p>
    <w:p w:rsidR="00A362CC" w:rsidRPr="008C4748" w:rsidRDefault="001B7776" w:rsidP="008C4748">
      <w:pPr>
        <w:ind w:firstLine="709"/>
        <w:jc w:val="both"/>
        <w:rPr>
          <w:rFonts w:eastAsia="Times New Roman"/>
        </w:rPr>
      </w:pPr>
      <w:r w:rsidRPr="008C4748">
        <w:t>8</w:t>
      </w:r>
      <w:r w:rsidR="00A362CC" w:rsidRPr="008C4748">
        <w:t xml:space="preserve">.1. </w:t>
      </w:r>
      <w:r w:rsidR="008C4748" w:rsidRPr="008C4748">
        <w:rPr>
          <w:rFonts w:eastAsia="Times New Roman"/>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rsidR="000E3747">
        <w:rPr>
          <w:rFonts w:eastAsia="Times New Roman"/>
        </w:rPr>
        <w:t>,</w:t>
      </w:r>
      <w:r w:rsidR="008C4748" w:rsidRPr="008C4748">
        <w:rPr>
          <w:rFonts w:eastAsia="Times New Roman"/>
        </w:rPr>
        <w:t xml:space="preserve"> визначеного Кодексом.</w:t>
      </w:r>
    </w:p>
    <w:p w:rsidR="00A02470" w:rsidRPr="008C4748" w:rsidRDefault="00A02470" w:rsidP="008C4748">
      <w:pPr>
        <w:pStyle w:val="a3"/>
        <w:spacing w:before="0" w:beforeAutospacing="0" w:after="0" w:afterAutospacing="0"/>
        <w:ind w:firstLine="709"/>
        <w:jc w:val="both"/>
      </w:pPr>
    </w:p>
    <w:p w:rsidR="00A362CC" w:rsidRPr="008C4748" w:rsidRDefault="001B7776" w:rsidP="008C4748">
      <w:pPr>
        <w:pStyle w:val="a3"/>
        <w:spacing w:before="0" w:beforeAutospacing="0" w:after="0" w:afterAutospacing="0"/>
        <w:ind w:firstLine="709"/>
        <w:jc w:val="both"/>
      </w:pPr>
      <w:r w:rsidRPr="008C4748">
        <w:t>8</w:t>
      </w:r>
      <w:r w:rsidR="00A362CC" w:rsidRPr="008C4748">
        <w:t>.2. Цей Договір може бути змінено або розірвано за ініціативою будь-якої Стор</w:t>
      </w:r>
      <w:r w:rsidR="006415FC" w:rsidRPr="008C4748">
        <w:t>они</w:t>
      </w:r>
      <w:r w:rsidR="00A362CC" w:rsidRPr="008C4748">
        <w:t xml:space="preserve"> у порядку, встановленому чинним законодавством.</w:t>
      </w:r>
    </w:p>
    <w:p w:rsidR="00A02470" w:rsidRPr="00DB6C8B" w:rsidRDefault="00A02470" w:rsidP="00FC088B">
      <w:pPr>
        <w:pStyle w:val="a3"/>
        <w:spacing w:before="0" w:beforeAutospacing="0" w:after="0" w:afterAutospacing="0"/>
        <w:ind w:firstLine="709"/>
        <w:jc w:val="both"/>
      </w:pPr>
    </w:p>
    <w:p w:rsidR="00A02470" w:rsidRPr="00DB6C8B" w:rsidRDefault="001B7776" w:rsidP="00A02470">
      <w:pPr>
        <w:pStyle w:val="a3"/>
        <w:spacing w:before="0" w:beforeAutospacing="0" w:after="0" w:afterAutospacing="0"/>
        <w:ind w:firstLine="709"/>
        <w:jc w:val="both"/>
      </w:pPr>
      <w:r w:rsidRPr="00DB6C8B">
        <w:t>8</w:t>
      </w:r>
      <w:r w:rsidR="00A362CC" w:rsidRPr="00DB6C8B">
        <w:t>.3. Строк цього Договору може бути продовжений за вмотивованим зверненням однієї з</w:t>
      </w:r>
      <w:r w:rsidR="000E3747">
        <w:t>і</w:t>
      </w:r>
      <w:r w:rsidR="00A362CC" w:rsidRPr="00DB6C8B">
        <w:t xml:space="preserve"> Сторін у порядку, встановленому чинним законодавством.</w:t>
      </w:r>
    </w:p>
    <w:p w:rsidR="00A02470" w:rsidRDefault="00A02470" w:rsidP="00DB6C8B">
      <w:pPr>
        <w:pStyle w:val="a3"/>
        <w:spacing w:before="0" w:beforeAutospacing="0" w:after="0" w:afterAutospacing="0"/>
        <w:jc w:val="both"/>
      </w:pPr>
    </w:p>
    <w:p w:rsidR="004F3C5C" w:rsidRPr="008C4748" w:rsidRDefault="00DB6C8B" w:rsidP="001F6D32">
      <w:pPr>
        <w:pStyle w:val="a3"/>
        <w:spacing w:before="0" w:beforeAutospacing="0" w:after="0" w:afterAutospacing="0"/>
        <w:ind w:firstLine="709"/>
        <w:jc w:val="both"/>
      </w:pPr>
      <w:r w:rsidRPr="008C4748">
        <w:t>8.4. Цей Договір може бути розірвано у порядку, встановленому чинним законодавством, у разі невиконання Сторонами своїх зобов'язань.</w:t>
      </w:r>
    </w:p>
    <w:p w:rsidR="001F6D32" w:rsidRDefault="001F6D32" w:rsidP="00060516">
      <w:pPr>
        <w:pStyle w:val="a3"/>
        <w:spacing w:before="0" w:beforeAutospacing="0" w:after="0" w:afterAutospacing="0"/>
        <w:jc w:val="both"/>
      </w:pPr>
    </w:p>
    <w:p w:rsidR="00DD78E4" w:rsidRPr="008C4748" w:rsidRDefault="00D8046E" w:rsidP="00E34B16">
      <w:pPr>
        <w:pStyle w:val="a3"/>
        <w:spacing w:before="0" w:beforeAutospacing="0" w:after="0" w:afterAutospacing="0"/>
        <w:ind w:firstLine="709"/>
        <w:jc w:val="both"/>
      </w:pPr>
      <w:r w:rsidRPr="008C4748">
        <w:t xml:space="preserve">8.5. </w:t>
      </w:r>
      <w:bookmarkStart w:id="14" w:name="_Hlk54781553"/>
      <w:r w:rsidR="008C4748" w:rsidRPr="008C4748">
        <w:rPr>
          <w:rFonts w:eastAsia="Times New Roman"/>
        </w:rPr>
        <w:t xml:space="preserve">Цей Договір вважається розірваним, якщо </w:t>
      </w:r>
      <w:r w:rsidR="000E3747">
        <w:rPr>
          <w:rFonts w:eastAsia="Times New Roman"/>
        </w:rPr>
        <w:t>З</w:t>
      </w:r>
      <w:r w:rsidR="008C4748" w:rsidRPr="008C4748">
        <w:rPr>
          <w:rFonts w:eastAsia="Times New Roman"/>
        </w:rPr>
        <w:t>амовник не оплатив послугу з</w:t>
      </w:r>
      <w:r w:rsidR="000E3747">
        <w:rPr>
          <w:rFonts w:eastAsia="Times New Roman"/>
        </w:rPr>
        <w:t>і</w:t>
      </w:r>
      <w:r w:rsidR="008C4748" w:rsidRPr="008C4748">
        <w:rPr>
          <w:rFonts w:eastAsia="Times New Roman"/>
        </w:rPr>
        <w:t xml:space="preserve"> стандартного приєднання протягом 20 днів з дня отримання рахунку, а технічні умови такими, що не набрали чинності</w:t>
      </w:r>
      <w:r w:rsidR="00E34B16" w:rsidRPr="008C4748">
        <w:t xml:space="preserve">. </w:t>
      </w:r>
    </w:p>
    <w:bookmarkEnd w:id="13"/>
    <w:bookmarkEnd w:id="14"/>
    <w:p w:rsidR="00E470CE" w:rsidRPr="00C05477" w:rsidRDefault="00E470CE" w:rsidP="00A02470">
      <w:pPr>
        <w:pStyle w:val="a3"/>
        <w:spacing w:before="0" w:beforeAutospacing="0" w:after="0" w:afterAutospacing="0"/>
        <w:rPr>
          <w:sz w:val="20"/>
          <w:szCs w:val="20"/>
        </w:rPr>
      </w:pPr>
    </w:p>
    <w:p w:rsidR="00A4551A" w:rsidRPr="00DB6C8B" w:rsidRDefault="001B7776" w:rsidP="00FC088B">
      <w:pPr>
        <w:pStyle w:val="3"/>
        <w:spacing w:before="0" w:beforeAutospacing="0" w:after="0" w:afterAutospacing="0"/>
        <w:ind w:firstLine="709"/>
        <w:jc w:val="center"/>
        <w:rPr>
          <w:rFonts w:eastAsia="Times New Roman"/>
          <w:sz w:val="24"/>
          <w:szCs w:val="24"/>
        </w:rPr>
      </w:pPr>
      <w:bookmarkStart w:id="15" w:name="_Hlk54354756"/>
      <w:r w:rsidRPr="00DB6C8B">
        <w:rPr>
          <w:rFonts w:eastAsia="Times New Roman"/>
          <w:sz w:val="24"/>
          <w:szCs w:val="24"/>
        </w:rPr>
        <w:t>9</w:t>
      </w:r>
      <w:r w:rsidR="00A4551A" w:rsidRPr="00DB6C8B">
        <w:rPr>
          <w:rFonts w:eastAsia="Times New Roman"/>
          <w:sz w:val="24"/>
          <w:szCs w:val="24"/>
        </w:rPr>
        <w:t>. Інші умови</w:t>
      </w:r>
      <w:r w:rsidR="00F248F4" w:rsidRPr="00DB6C8B">
        <w:rPr>
          <w:rFonts w:eastAsia="Times New Roman"/>
          <w:sz w:val="24"/>
          <w:szCs w:val="24"/>
        </w:rPr>
        <w:t xml:space="preserve"> Договору</w:t>
      </w:r>
    </w:p>
    <w:p w:rsidR="00E470CE" w:rsidRPr="00C05477" w:rsidRDefault="00E470CE" w:rsidP="0032049F">
      <w:pPr>
        <w:pStyle w:val="a3"/>
        <w:spacing w:before="0" w:beforeAutospacing="0" w:after="0" w:afterAutospacing="0"/>
        <w:jc w:val="both"/>
        <w:rPr>
          <w:sz w:val="20"/>
          <w:szCs w:val="20"/>
        </w:rPr>
      </w:pPr>
    </w:p>
    <w:p w:rsidR="00813553" w:rsidRPr="008C4748" w:rsidRDefault="00813553" w:rsidP="00531495">
      <w:pPr>
        <w:pStyle w:val="a3"/>
        <w:spacing w:before="0" w:beforeAutospacing="0" w:after="0" w:afterAutospacing="0"/>
        <w:ind w:firstLine="709"/>
        <w:jc w:val="both"/>
      </w:pPr>
      <w:r w:rsidRPr="008C4748">
        <w:t xml:space="preserve">9.1. </w:t>
      </w:r>
      <w:r w:rsidR="008C4748" w:rsidRPr="008C4748">
        <w:rPr>
          <w:rFonts w:eastAsia="Times New Roman"/>
        </w:rPr>
        <w:t>Умови цього Договору можуть бути змінені в частині строків та порядку оплат</w:t>
      </w:r>
      <w:r w:rsidR="00F57187">
        <w:rPr>
          <w:rFonts w:eastAsia="Times New Roman"/>
        </w:rPr>
        <w:t xml:space="preserve">и послуги з приєднання </w:t>
      </w:r>
      <w:r w:rsidR="000E3747">
        <w:rPr>
          <w:rFonts w:eastAsia="Times New Roman"/>
        </w:rPr>
        <w:t>С</w:t>
      </w:r>
      <w:r w:rsidR="00F57187">
        <w:rPr>
          <w:rFonts w:eastAsia="Times New Roman"/>
        </w:rPr>
        <w:t>торонам</w:t>
      </w:r>
      <w:r w:rsidR="00074DAD">
        <w:rPr>
          <w:rFonts w:eastAsia="Times New Roman"/>
        </w:rPr>
        <w:t>и</w:t>
      </w:r>
      <w:r w:rsidR="00F57187">
        <w:rPr>
          <w:rFonts w:eastAsia="Times New Roman"/>
        </w:rPr>
        <w:t>, які оформляються додатковими угодами до нього</w:t>
      </w:r>
      <w:r w:rsidRPr="008C4748">
        <w:t>.</w:t>
      </w:r>
    </w:p>
    <w:p w:rsidR="00813553" w:rsidRPr="00C05477" w:rsidRDefault="00813553" w:rsidP="00FC088B">
      <w:pPr>
        <w:pStyle w:val="a3"/>
        <w:spacing w:before="0" w:beforeAutospacing="0" w:after="0" w:afterAutospacing="0"/>
        <w:ind w:firstLine="709"/>
        <w:jc w:val="both"/>
        <w:rPr>
          <w:sz w:val="20"/>
          <w:szCs w:val="20"/>
        </w:rPr>
      </w:pPr>
    </w:p>
    <w:p w:rsidR="008C4748" w:rsidRPr="008C4748" w:rsidRDefault="001B7776" w:rsidP="008C4748">
      <w:pPr>
        <w:pBdr>
          <w:top w:val="nil"/>
          <w:left w:val="nil"/>
          <w:bottom w:val="nil"/>
          <w:right w:val="nil"/>
          <w:between w:val="nil"/>
        </w:pBdr>
        <w:ind w:firstLine="679"/>
        <w:jc w:val="both"/>
        <w:rPr>
          <w:rFonts w:eastAsia="Times New Roman"/>
        </w:rPr>
      </w:pPr>
      <w:r w:rsidRPr="008C4748">
        <w:t>9</w:t>
      </w:r>
      <w:r w:rsidR="00F248F4" w:rsidRPr="008C4748">
        <w:t>.</w:t>
      </w:r>
      <w:r w:rsidR="00813553" w:rsidRPr="008C4748">
        <w:t>2</w:t>
      </w:r>
      <w:r w:rsidR="00F248F4" w:rsidRPr="008C4748">
        <w:t xml:space="preserve">. </w:t>
      </w:r>
      <w:r w:rsidR="008C4748" w:rsidRPr="008C4748">
        <w:rPr>
          <w:rFonts w:eastAsia="Times New Roman"/>
        </w:rPr>
        <w:t xml:space="preserve">Усі зміни та доповнення до цього Договору оформлюються </w:t>
      </w:r>
      <w:r w:rsidR="000E3747">
        <w:rPr>
          <w:rFonts w:eastAsia="Times New Roman"/>
        </w:rPr>
        <w:t>С</w:t>
      </w:r>
      <w:r w:rsidR="008C4748" w:rsidRPr="008C4748">
        <w:rPr>
          <w:rFonts w:eastAsia="Times New Roman"/>
        </w:rPr>
        <w:t>торонами письмово в паперовій формі та підписуються уповноваженими особами обох Сторін.</w:t>
      </w:r>
    </w:p>
    <w:p w:rsidR="00F248F4" w:rsidRPr="008C4748" w:rsidRDefault="008C4748" w:rsidP="008C4748">
      <w:pPr>
        <w:pBdr>
          <w:top w:val="nil"/>
          <w:left w:val="nil"/>
          <w:bottom w:val="nil"/>
          <w:right w:val="nil"/>
          <w:between w:val="nil"/>
        </w:pBdr>
        <w:ind w:firstLine="709"/>
        <w:jc w:val="both"/>
        <w:rPr>
          <w:rFonts w:eastAsia="Times New Roman"/>
        </w:rPr>
      </w:pPr>
      <w:r w:rsidRPr="008C4748">
        <w:rPr>
          <w:rFonts w:eastAsia="Times New Roman"/>
        </w:rPr>
        <w:t xml:space="preserve">Цей Договір може бути змінений у разі внесення змін або скасування нормативно-правових актів, що регулюють </w:t>
      </w:r>
      <w:r w:rsidR="00F57187">
        <w:rPr>
          <w:rFonts w:eastAsia="Times New Roman"/>
        </w:rPr>
        <w:t>питання приєднання</w:t>
      </w:r>
      <w:r w:rsidRPr="008C4748">
        <w:rPr>
          <w:rFonts w:eastAsia="Times New Roman"/>
        </w:rPr>
        <w:t xml:space="preserve">. У такому випадку </w:t>
      </w:r>
      <w:r w:rsidR="000E3747">
        <w:rPr>
          <w:rFonts w:eastAsia="Times New Roman"/>
        </w:rPr>
        <w:t>С</w:t>
      </w:r>
      <w:r w:rsidRPr="008C4748">
        <w:rPr>
          <w:rFonts w:eastAsia="Times New Roman"/>
        </w:rPr>
        <w:t xml:space="preserve">торони погоджуються з тим, що Виконавець вносить відповідні зміни до цього Договору та оприлюднює їх на власному </w:t>
      </w:r>
      <w:proofErr w:type="spellStart"/>
      <w:r w:rsidRPr="008C4748">
        <w:rPr>
          <w:rFonts w:eastAsia="Times New Roman"/>
        </w:rPr>
        <w:t>вебсайті</w:t>
      </w:r>
      <w:proofErr w:type="spellEnd"/>
      <w:r w:rsidRPr="008C4748">
        <w:rPr>
          <w:rFonts w:eastAsia="Times New Roman"/>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8C4748">
        <w:rPr>
          <w:rFonts w:eastAsia="Times New Roman"/>
        </w:rPr>
        <w:t>вебсайті</w:t>
      </w:r>
      <w:proofErr w:type="spellEnd"/>
      <w:r w:rsidRPr="008C4748">
        <w:rPr>
          <w:rFonts w:eastAsia="Times New Roman"/>
        </w:rPr>
        <w:t xml:space="preserve"> Виконавця</w:t>
      </w:r>
      <w:r w:rsidR="00F248F4" w:rsidRPr="008C4748">
        <w:t>.</w:t>
      </w:r>
    </w:p>
    <w:p w:rsidR="00F248F4" w:rsidRPr="00DB6C8B" w:rsidRDefault="001B7776" w:rsidP="00FC088B">
      <w:pPr>
        <w:pStyle w:val="a3"/>
        <w:spacing w:before="0" w:beforeAutospacing="0" w:after="0" w:afterAutospacing="0"/>
        <w:ind w:firstLine="709"/>
        <w:jc w:val="both"/>
      </w:pPr>
      <w:r w:rsidRPr="00DB6C8B">
        <w:lastRenderedPageBreak/>
        <w:t>9</w:t>
      </w:r>
      <w:r w:rsidR="00F248F4" w:rsidRPr="00DB6C8B">
        <w:t>.</w:t>
      </w:r>
      <w:r w:rsidR="002D5DE6">
        <w:t>3</w:t>
      </w:r>
      <w:r w:rsidR="00F248F4" w:rsidRPr="00DB6C8B">
        <w:t xml:space="preserve">. </w:t>
      </w:r>
      <w:r w:rsidR="00E470CE" w:rsidRPr="00DB6C8B">
        <w:t>Врегулювання</w:t>
      </w:r>
      <w:r w:rsidR="00F248F4" w:rsidRPr="00DB6C8B">
        <w:t xml:space="preserve"> питань обґрунтованості вимог технічних умов на приєднання </w:t>
      </w:r>
      <w:r w:rsidR="00DD78E4">
        <w:t xml:space="preserve">та </w:t>
      </w:r>
      <w:r w:rsidR="00F248F4" w:rsidRPr="00DB6C8B">
        <w:t xml:space="preserve">їх відповідності </w:t>
      </w:r>
      <w:r w:rsidR="00E470CE" w:rsidRPr="00DB6C8B">
        <w:t>нормативно-правовим актам</w:t>
      </w:r>
      <w:r w:rsidR="00F248F4" w:rsidRPr="00DB6C8B">
        <w:t xml:space="preserve"> під час виконання цього Договору </w:t>
      </w:r>
      <w:r w:rsidR="00E470CE" w:rsidRPr="00DB6C8B">
        <w:t>здійсню</w:t>
      </w:r>
      <w:r w:rsidR="00DD78E4">
        <w:t>ється</w:t>
      </w:r>
      <w:r w:rsidR="00E470CE" w:rsidRPr="00DB6C8B">
        <w:t xml:space="preserve"> </w:t>
      </w:r>
      <w:r w:rsidR="00F248F4" w:rsidRPr="00DB6C8B">
        <w:t>Державно</w:t>
      </w:r>
      <w:r w:rsidR="00E470CE" w:rsidRPr="00DB6C8B">
        <w:t>ю</w:t>
      </w:r>
      <w:r w:rsidR="00F248F4" w:rsidRPr="00DB6C8B">
        <w:t xml:space="preserve"> інспекці</w:t>
      </w:r>
      <w:r w:rsidR="00E470CE" w:rsidRPr="00DB6C8B">
        <w:t>єю</w:t>
      </w:r>
      <w:r w:rsidR="00F248F4" w:rsidRPr="00DB6C8B">
        <w:t xml:space="preserve"> енергетичного нагляду України згідно з</w:t>
      </w:r>
      <w:r w:rsidR="00E470CE" w:rsidRPr="00DB6C8B">
        <w:t>і</w:t>
      </w:r>
      <w:r w:rsidR="00FC05C9" w:rsidRPr="00DB6C8B">
        <w:t xml:space="preserve"> статт</w:t>
      </w:r>
      <w:r w:rsidR="00E470CE" w:rsidRPr="00DB6C8B">
        <w:t>ею</w:t>
      </w:r>
      <w:r w:rsidR="00FC05C9" w:rsidRPr="00DB6C8B">
        <w:t xml:space="preserve"> 21</w:t>
      </w:r>
      <w:r w:rsidR="00F248F4" w:rsidRPr="00DB6C8B">
        <w:t xml:space="preserve"> Закон</w:t>
      </w:r>
      <w:r w:rsidR="00FC05C9" w:rsidRPr="00DB6C8B">
        <w:t>у</w:t>
      </w:r>
      <w:r w:rsidR="00F248F4" w:rsidRPr="00DB6C8B">
        <w:t xml:space="preserve"> України </w:t>
      </w:r>
      <w:r w:rsidR="00DD78E4" w:rsidRPr="009811C6">
        <w:rPr>
          <w:bCs/>
          <w:szCs w:val="28"/>
        </w:rPr>
        <w:t>«</w:t>
      </w:r>
      <w:r w:rsidR="00DD78E4" w:rsidRPr="00DB6C8B">
        <w:t>Про ринок електричної енергії</w:t>
      </w:r>
      <w:r w:rsidR="00DD78E4" w:rsidRPr="009811C6">
        <w:rPr>
          <w:bCs/>
          <w:szCs w:val="28"/>
        </w:rPr>
        <w:t>»</w:t>
      </w:r>
      <w:r w:rsidR="00F248F4" w:rsidRPr="00DB6C8B">
        <w:t>.</w:t>
      </w:r>
    </w:p>
    <w:p w:rsidR="00E470CE" w:rsidRPr="00C05477" w:rsidRDefault="00E470CE" w:rsidP="00FC088B">
      <w:pPr>
        <w:pStyle w:val="a3"/>
        <w:spacing w:before="0" w:beforeAutospacing="0" w:after="0" w:afterAutospacing="0"/>
        <w:ind w:firstLine="709"/>
        <w:jc w:val="both"/>
        <w:rPr>
          <w:sz w:val="20"/>
          <w:szCs w:val="20"/>
        </w:rPr>
      </w:pPr>
    </w:p>
    <w:p w:rsidR="00F248F4" w:rsidRPr="00DB6C8B" w:rsidRDefault="001B7776" w:rsidP="00FC088B">
      <w:pPr>
        <w:pStyle w:val="a3"/>
        <w:spacing w:before="0" w:beforeAutospacing="0" w:after="0" w:afterAutospacing="0"/>
        <w:ind w:firstLine="709"/>
        <w:jc w:val="both"/>
      </w:pPr>
      <w:r w:rsidRPr="00DB6C8B">
        <w:t>9</w:t>
      </w:r>
      <w:r w:rsidR="00F248F4" w:rsidRPr="00DB6C8B">
        <w:t>.</w:t>
      </w:r>
      <w:r w:rsidR="002D5DE6">
        <w:t>4</w:t>
      </w:r>
      <w:r w:rsidR="00F248F4" w:rsidRPr="00DB6C8B">
        <w:t xml:space="preserve">. </w:t>
      </w:r>
      <w:r w:rsidR="00D21158">
        <w:t>Сторони</w:t>
      </w:r>
      <w:r w:rsidR="00F248F4" w:rsidRPr="00DB6C8B">
        <w:t xml:space="preserve"> </w:t>
      </w:r>
      <w:r w:rsidR="00D21158">
        <w:t xml:space="preserve">мають письмово повідомляти </w:t>
      </w:r>
      <w:r w:rsidR="00F248F4" w:rsidRPr="00DB6C8B">
        <w:t>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152E6D" w:rsidRPr="00DB6C8B" w:rsidRDefault="00152E6D" w:rsidP="00953532">
      <w:pPr>
        <w:pStyle w:val="a3"/>
        <w:spacing w:before="0" w:beforeAutospacing="0" w:after="0" w:afterAutospacing="0"/>
        <w:jc w:val="both"/>
      </w:pPr>
    </w:p>
    <w:p w:rsidR="00A02470" w:rsidRDefault="001B7776" w:rsidP="00A02470">
      <w:pPr>
        <w:pStyle w:val="3"/>
        <w:spacing w:before="0" w:beforeAutospacing="0" w:after="0" w:afterAutospacing="0"/>
        <w:jc w:val="center"/>
        <w:rPr>
          <w:rFonts w:eastAsia="Times New Roman"/>
          <w:sz w:val="24"/>
          <w:szCs w:val="24"/>
        </w:rPr>
      </w:pPr>
      <w:r w:rsidRPr="00DB6C8B">
        <w:rPr>
          <w:rFonts w:eastAsia="Times New Roman"/>
          <w:sz w:val="24"/>
          <w:szCs w:val="24"/>
        </w:rPr>
        <w:t>10. Реквізити оператора системи розподілу</w:t>
      </w:r>
    </w:p>
    <w:p w:rsidR="00065391" w:rsidRPr="00DB6C8B" w:rsidRDefault="00065391" w:rsidP="00A02470">
      <w:pPr>
        <w:pStyle w:val="3"/>
        <w:spacing w:before="0" w:beforeAutospacing="0" w:after="0" w:afterAutospacing="0"/>
        <w:jc w:val="center"/>
        <w:rPr>
          <w:rFonts w:eastAsia="Times New Roman"/>
          <w:sz w:val="24"/>
          <w:szCs w:val="24"/>
        </w:rPr>
      </w:pPr>
    </w:p>
    <w:p w:rsidR="001B7776" w:rsidRPr="00DB6C8B" w:rsidRDefault="001B7776" w:rsidP="00152E6D">
      <w:pPr>
        <w:pStyle w:val="a3"/>
        <w:spacing w:before="0" w:beforeAutospacing="0" w:after="0" w:afterAutospacing="0"/>
        <w:jc w:val="center"/>
      </w:pPr>
      <w:r w:rsidRPr="00DB6C8B">
        <w:rPr>
          <w:sz w:val="32"/>
          <w:szCs w:val="32"/>
        </w:rPr>
        <w:t>______________________________________________________</w:t>
      </w:r>
      <w:r w:rsidR="00A02470" w:rsidRPr="00DB6C8B">
        <w:rPr>
          <w:sz w:val="32"/>
          <w:szCs w:val="32"/>
        </w:rPr>
        <w:t>____</w:t>
      </w:r>
      <w:r w:rsidR="00953532">
        <w:rPr>
          <w:sz w:val="32"/>
          <w:szCs w:val="32"/>
        </w:rPr>
        <w:t xml:space="preserve"> </w:t>
      </w:r>
      <w:r w:rsidRPr="00DB6C8B">
        <w:t>(найменування)</w:t>
      </w:r>
    </w:p>
    <w:p w:rsidR="001B7776" w:rsidRPr="00D46253" w:rsidRDefault="001B7776" w:rsidP="00152E6D">
      <w:pPr>
        <w:pStyle w:val="a3"/>
        <w:spacing w:before="0" w:beforeAutospacing="0" w:after="0" w:afterAutospacing="0"/>
        <w:jc w:val="both"/>
      </w:pPr>
      <w:r w:rsidRPr="00D46253">
        <w:t>Адреса: ____________________________________________________________</w:t>
      </w:r>
      <w:r w:rsidR="00A02470" w:rsidRPr="00D46253">
        <w:t>__________</w:t>
      </w:r>
    </w:p>
    <w:p w:rsidR="00152E6D" w:rsidRPr="00D46253" w:rsidRDefault="00D46253" w:rsidP="00152E6D">
      <w:pPr>
        <w:pStyle w:val="a3"/>
        <w:spacing w:before="0" w:beforeAutospacing="0" w:after="0" w:afterAutospacing="0"/>
        <w:jc w:val="both"/>
      </w:pPr>
      <w:r w:rsidRPr="00D46253">
        <w:t>Код ЄДРПОУ:_____________</w:t>
      </w:r>
    </w:p>
    <w:p w:rsidR="00152E6D" w:rsidRPr="00D46253" w:rsidRDefault="001B7776" w:rsidP="00152E6D">
      <w:pPr>
        <w:pStyle w:val="a3"/>
        <w:spacing w:before="0" w:beforeAutospacing="0" w:after="0" w:afterAutospacing="0"/>
        <w:jc w:val="both"/>
      </w:pPr>
      <w:r w:rsidRPr="00D46253">
        <w:t>Телефон</w:t>
      </w:r>
      <w:r w:rsidR="000E3747">
        <w:t>:</w:t>
      </w:r>
      <w:r w:rsidRPr="00D46253">
        <w:t xml:space="preserve"> __________________ </w:t>
      </w:r>
    </w:p>
    <w:p w:rsidR="00A02470" w:rsidRPr="00D46253" w:rsidRDefault="001B7776" w:rsidP="00152E6D">
      <w:pPr>
        <w:pStyle w:val="a3"/>
        <w:spacing w:before="0" w:beforeAutospacing="0" w:after="0" w:afterAutospacing="0"/>
        <w:jc w:val="both"/>
      </w:pPr>
      <w:r w:rsidRPr="00D46253">
        <w:t>Еле</w:t>
      </w:r>
      <w:r w:rsidR="000E3747">
        <w:t xml:space="preserve">ктронна адреса та офіційний </w:t>
      </w:r>
      <w:proofErr w:type="spellStart"/>
      <w:r w:rsidR="000E3747">
        <w:t>веб</w:t>
      </w:r>
      <w:r w:rsidRPr="00D46253">
        <w:t>сайт</w:t>
      </w:r>
      <w:proofErr w:type="spellEnd"/>
      <w:r w:rsidRPr="00D46253">
        <w:t>:_______________________</w:t>
      </w:r>
    </w:p>
    <w:p w:rsidR="001B7776" w:rsidRPr="00D46253" w:rsidRDefault="001B7776" w:rsidP="00152E6D">
      <w:pPr>
        <w:pStyle w:val="a3"/>
        <w:spacing w:before="0" w:beforeAutospacing="0" w:after="0" w:afterAutospacing="0"/>
        <w:jc w:val="both"/>
      </w:pPr>
      <w:r w:rsidRPr="00D46253">
        <w:t>Номер поточного рахунка: _______________________</w:t>
      </w:r>
      <w:bookmarkEnd w:id="11"/>
    </w:p>
    <w:p w:rsidR="00D46253" w:rsidRPr="00D46253" w:rsidRDefault="00D46253" w:rsidP="00152E6D">
      <w:pPr>
        <w:pStyle w:val="a3"/>
        <w:spacing w:before="0" w:beforeAutospacing="0" w:after="0" w:afterAutospacing="0"/>
        <w:jc w:val="both"/>
      </w:pPr>
      <w:r w:rsidRPr="00D46253">
        <w:t>МФО: ________________</w:t>
      </w:r>
    </w:p>
    <w:p w:rsidR="00D46253" w:rsidRPr="00D46253" w:rsidRDefault="00D46253" w:rsidP="00152E6D">
      <w:pPr>
        <w:pStyle w:val="a3"/>
        <w:spacing w:before="0" w:beforeAutospacing="0" w:after="0" w:afterAutospacing="0"/>
        <w:jc w:val="both"/>
      </w:pPr>
      <w:r w:rsidRPr="00D46253">
        <w:t>Фінансова установа:__________________________</w:t>
      </w:r>
      <w:bookmarkEnd w:id="15"/>
    </w:p>
    <w:sectPr w:rsidR="00D46253" w:rsidRPr="00D46253" w:rsidSect="00F722CF">
      <w:headerReference w:type="default" r:id="rId8"/>
      <w:headerReference w:type="first" r:id="rId9"/>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2C1" w:rsidRDefault="00D152C1" w:rsidP="00E470CE">
      <w:r>
        <w:separator/>
      </w:r>
    </w:p>
  </w:endnote>
  <w:endnote w:type="continuationSeparator" w:id="0">
    <w:p w:rsidR="00D152C1" w:rsidRDefault="00D152C1" w:rsidP="00E4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2C1" w:rsidRDefault="00D152C1" w:rsidP="00E470CE">
      <w:r>
        <w:separator/>
      </w:r>
    </w:p>
  </w:footnote>
  <w:footnote w:type="continuationSeparator" w:id="0">
    <w:p w:rsidR="00D152C1" w:rsidRDefault="00D152C1" w:rsidP="00E47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891206"/>
      <w:docPartObj>
        <w:docPartGallery w:val="Page Numbers (Top of Page)"/>
        <w:docPartUnique/>
      </w:docPartObj>
    </w:sdtPr>
    <w:sdtEndPr/>
    <w:sdtContent>
      <w:p w:rsidR="00F722CF" w:rsidRDefault="00F722CF">
        <w:pPr>
          <w:pStyle w:val="a8"/>
          <w:jc w:val="center"/>
        </w:pPr>
        <w:r>
          <w:fldChar w:fldCharType="begin"/>
        </w:r>
        <w:r>
          <w:instrText>PAGE   \* MERGEFORMAT</w:instrText>
        </w:r>
        <w:r>
          <w:fldChar w:fldCharType="separate"/>
        </w:r>
        <w:r w:rsidR="0041511D" w:rsidRPr="0041511D">
          <w:rPr>
            <w:noProof/>
            <w:lang w:val="ru-RU"/>
          </w:rPr>
          <w:t>5</w:t>
        </w:r>
        <w:r>
          <w:fldChar w:fldCharType="end"/>
        </w:r>
      </w:p>
    </w:sdtContent>
  </w:sdt>
  <w:p w:rsidR="00F722CF" w:rsidRPr="00F722CF" w:rsidRDefault="00F722CF" w:rsidP="00F722CF">
    <w:pPr>
      <w:pStyle w:val="a8"/>
      <w:jc w:val="right"/>
      <w:rPr>
        <w:sz w:val="28"/>
        <w:szCs w:val="28"/>
      </w:rPr>
    </w:pPr>
    <w:r w:rsidRPr="00F722CF">
      <w:rPr>
        <w:sz w:val="28"/>
        <w:szCs w:val="28"/>
      </w:rPr>
      <w:t xml:space="preserve">Продовження додатка 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2CF" w:rsidRDefault="00F722CF">
    <w:pPr>
      <w:pStyle w:val="a8"/>
      <w:jc w:val="center"/>
    </w:pPr>
  </w:p>
  <w:p w:rsidR="00060516" w:rsidRPr="00FC3692" w:rsidRDefault="00060516" w:rsidP="00FC3692">
    <w:pPr>
      <w:pStyle w:val="a8"/>
      <w:ind w:left="5812"/>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07D9E"/>
    <w:multiLevelType w:val="hybridMultilevel"/>
    <w:tmpl w:val="62025C72"/>
    <w:lvl w:ilvl="0" w:tplc="04190011">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15:restartNumberingAfterBreak="0">
    <w:nsid w:val="7D7B2AC4"/>
    <w:multiLevelType w:val="hybridMultilevel"/>
    <w:tmpl w:val="9C7E05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BC"/>
    <w:rsid w:val="000239B9"/>
    <w:rsid w:val="0003121B"/>
    <w:rsid w:val="00060516"/>
    <w:rsid w:val="00065391"/>
    <w:rsid w:val="00074DAD"/>
    <w:rsid w:val="0008070A"/>
    <w:rsid w:val="000A5F3B"/>
    <w:rsid w:val="000B5CF9"/>
    <w:rsid w:val="000C6C94"/>
    <w:rsid w:val="000D10D4"/>
    <w:rsid w:val="000E3747"/>
    <w:rsid w:val="00106053"/>
    <w:rsid w:val="00133AC5"/>
    <w:rsid w:val="00152E6D"/>
    <w:rsid w:val="00174E2E"/>
    <w:rsid w:val="001A29A1"/>
    <w:rsid w:val="001B6C40"/>
    <w:rsid w:val="001B7776"/>
    <w:rsid w:val="001F6D32"/>
    <w:rsid w:val="002678D2"/>
    <w:rsid w:val="00267E4A"/>
    <w:rsid w:val="002D5DE6"/>
    <w:rsid w:val="00312F75"/>
    <w:rsid w:val="0032049F"/>
    <w:rsid w:val="0034606C"/>
    <w:rsid w:val="003464DC"/>
    <w:rsid w:val="00353DEC"/>
    <w:rsid w:val="003710BE"/>
    <w:rsid w:val="003C6EE2"/>
    <w:rsid w:val="0041511D"/>
    <w:rsid w:val="00446AB8"/>
    <w:rsid w:val="004556F2"/>
    <w:rsid w:val="00481A33"/>
    <w:rsid w:val="004B10F1"/>
    <w:rsid w:val="004B6D16"/>
    <w:rsid w:val="004D30AA"/>
    <w:rsid w:val="004F339D"/>
    <w:rsid w:val="004F3C5C"/>
    <w:rsid w:val="00531495"/>
    <w:rsid w:val="005925DB"/>
    <w:rsid w:val="005C410B"/>
    <w:rsid w:val="005E6BBD"/>
    <w:rsid w:val="0062155E"/>
    <w:rsid w:val="00635F26"/>
    <w:rsid w:val="006415FC"/>
    <w:rsid w:val="00677947"/>
    <w:rsid w:val="006A6861"/>
    <w:rsid w:val="006D5260"/>
    <w:rsid w:val="006F3B02"/>
    <w:rsid w:val="007D330B"/>
    <w:rsid w:val="00813553"/>
    <w:rsid w:val="00827905"/>
    <w:rsid w:val="00841EEF"/>
    <w:rsid w:val="008B21E6"/>
    <w:rsid w:val="008C4748"/>
    <w:rsid w:val="008D47B6"/>
    <w:rsid w:val="00953532"/>
    <w:rsid w:val="00965129"/>
    <w:rsid w:val="00980C0F"/>
    <w:rsid w:val="00A02470"/>
    <w:rsid w:val="00A362CC"/>
    <w:rsid w:val="00A4551A"/>
    <w:rsid w:val="00AA43BF"/>
    <w:rsid w:val="00AB7595"/>
    <w:rsid w:val="00B121AE"/>
    <w:rsid w:val="00B40BF9"/>
    <w:rsid w:val="00BE02FB"/>
    <w:rsid w:val="00C05477"/>
    <w:rsid w:val="00C5125B"/>
    <w:rsid w:val="00CB14BC"/>
    <w:rsid w:val="00CD43B5"/>
    <w:rsid w:val="00D152C1"/>
    <w:rsid w:val="00D20910"/>
    <w:rsid w:val="00D21158"/>
    <w:rsid w:val="00D46253"/>
    <w:rsid w:val="00D50A38"/>
    <w:rsid w:val="00D8046E"/>
    <w:rsid w:val="00D83A11"/>
    <w:rsid w:val="00D9042C"/>
    <w:rsid w:val="00DB6C8B"/>
    <w:rsid w:val="00DD78E4"/>
    <w:rsid w:val="00E34B16"/>
    <w:rsid w:val="00E470CE"/>
    <w:rsid w:val="00E577AB"/>
    <w:rsid w:val="00E66AE0"/>
    <w:rsid w:val="00E83BFF"/>
    <w:rsid w:val="00EA1AAA"/>
    <w:rsid w:val="00EC5B50"/>
    <w:rsid w:val="00F12D52"/>
    <w:rsid w:val="00F1591B"/>
    <w:rsid w:val="00F248F4"/>
    <w:rsid w:val="00F57187"/>
    <w:rsid w:val="00F722CF"/>
    <w:rsid w:val="00FA3C6E"/>
    <w:rsid w:val="00FB34E5"/>
    <w:rsid w:val="00FC05C9"/>
    <w:rsid w:val="00FC088B"/>
    <w:rsid w:val="00FC2647"/>
    <w:rsid w:val="00FC3692"/>
    <w:rsid w:val="00FF23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7073BD-29EA-4073-B358-3D049444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4">
    <w:name w:val="footer"/>
    <w:basedOn w:val="a"/>
    <w:link w:val="a5"/>
    <w:rsid w:val="00F248F4"/>
    <w:pPr>
      <w:tabs>
        <w:tab w:val="center" w:pos="4536"/>
        <w:tab w:val="right" w:pos="9072"/>
      </w:tabs>
    </w:pPr>
    <w:rPr>
      <w:rFonts w:eastAsia="Times New Roman"/>
      <w:sz w:val="20"/>
      <w:szCs w:val="20"/>
      <w:lang w:eastAsia="ru-RU"/>
    </w:rPr>
  </w:style>
  <w:style w:type="character" w:customStyle="1" w:styleId="a5">
    <w:name w:val="Нижній колонтитул Знак"/>
    <w:basedOn w:val="a0"/>
    <w:link w:val="a4"/>
    <w:rsid w:val="00F248F4"/>
    <w:rPr>
      <w:lang w:val="uk-UA" w:eastAsia="ru-RU"/>
    </w:rPr>
  </w:style>
  <w:style w:type="paragraph" w:customStyle="1" w:styleId="rvps2">
    <w:name w:val="rvps2"/>
    <w:basedOn w:val="a"/>
    <w:rsid w:val="00F248F4"/>
    <w:pPr>
      <w:spacing w:before="100" w:beforeAutospacing="1" w:after="100" w:afterAutospacing="1"/>
    </w:pPr>
    <w:rPr>
      <w:rFonts w:eastAsia="Times New Roman"/>
      <w:lang w:val="ru-RU" w:eastAsia="ru-RU"/>
    </w:rPr>
  </w:style>
  <w:style w:type="paragraph" w:styleId="a6">
    <w:name w:val="List Paragraph"/>
    <w:basedOn w:val="a"/>
    <w:link w:val="a7"/>
    <w:uiPriority w:val="34"/>
    <w:qFormat/>
    <w:rsid w:val="00F248F4"/>
    <w:pPr>
      <w:spacing w:after="160" w:line="259" w:lineRule="auto"/>
      <w:ind w:left="720"/>
      <w:contextualSpacing/>
    </w:pPr>
    <w:rPr>
      <w:rFonts w:ascii="Calibri" w:eastAsia="Calibri" w:hAnsi="Calibri"/>
      <w:sz w:val="22"/>
      <w:szCs w:val="22"/>
      <w:lang w:eastAsia="en-US"/>
    </w:rPr>
  </w:style>
  <w:style w:type="character" w:customStyle="1" w:styleId="a7">
    <w:name w:val="Абзац списку Знак"/>
    <w:link w:val="a6"/>
    <w:uiPriority w:val="34"/>
    <w:rsid w:val="00F248F4"/>
    <w:rPr>
      <w:rFonts w:ascii="Calibri" w:eastAsia="Calibri" w:hAnsi="Calibri"/>
      <w:sz w:val="22"/>
      <w:szCs w:val="22"/>
      <w:lang w:val="uk-UA" w:eastAsia="en-US"/>
    </w:rPr>
  </w:style>
  <w:style w:type="paragraph" w:styleId="a8">
    <w:name w:val="header"/>
    <w:basedOn w:val="a"/>
    <w:link w:val="a9"/>
    <w:uiPriority w:val="99"/>
    <w:unhideWhenUsed/>
    <w:rsid w:val="00E470CE"/>
    <w:pPr>
      <w:tabs>
        <w:tab w:val="center" w:pos="4677"/>
        <w:tab w:val="right" w:pos="9355"/>
      </w:tabs>
    </w:pPr>
  </w:style>
  <w:style w:type="character" w:customStyle="1" w:styleId="a9">
    <w:name w:val="Верхній колонтитул Знак"/>
    <w:basedOn w:val="a0"/>
    <w:link w:val="a8"/>
    <w:uiPriority w:val="99"/>
    <w:rsid w:val="00E470CE"/>
    <w:rPr>
      <w:rFonts w:eastAsiaTheme="minorEastAsia"/>
      <w:sz w:val="24"/>
      <w:szCs w:val="24"/>
    </w:rPr>
  </w:style>
  <w:style w:type="paragraph" w:styleId="aa">
    <w:name w:val="Balloon Text"/>
    <w:basedOn w:val="a"/>
    <w:link w:val="ab"/>
    <w:uiPriority w:val="99"/>
    <w:semiHidden/>
    <w:unhideWhenUsed/>
    <w:rsid w:val="001A29A1"/>
    <w:rPr>
      <w:rFonts w:ascii="Segoe UI" w:hAnsi="Segoe UI" w:cs="Segoe UI"/>
      <w:sz w:val="18"/>
      <w:szCs w:val="18"/>
    </w:rPr>
  </w:style>
  <w:style w:type="character" w:customStyle="1" w:styleId="ab">
    <w:name w:val="Текст у виносці Знак"/>
    <w:basedOn w:val="a0"/>
    <w:link w:val="aa"/>
    <w:uiPriority w:val="99"/>
    <w:semiHidden/>
    <w:rsid w:val="001A29A1"/>
    <w:rPr>
      <w:rFonts w:ascii="Segoe UI" w:eastAsiaTheme="minorEastAsia" w:hAnsi="Segoe UI" w:cs="Segoe UI"/>
      <w:sz w:val="18"/>
      <w:szCs w:val="18"/>
    </w:rPr>
  </w:style>
  <w:style w:type="paragraph" w:customStyle="1" w:styleId="ac">
    <w:name w:val="Знак Знак Знак Знак Знак Знак Знак"/>
    <w:basedOn w:val="a"/>
    <w:rsid w:val="00D8046E"/>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92F1-6E0A-45C5-8C6E-18DD0FAB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7472</Words>
  <Characters>4260</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NEURC</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Володимир Негода</dc:creator>
  <cp:lastModifiedBy>Паливода Ірина Василівна</cp:lastModifiedBy>
  <cp:revision>2</cp:revision>
  <cp:lastPrinted>2021-04-22T12:21:00Z</cp:lastPrinted>
  <dcterms:created xsi:type="dcterms:W3CDTF">2021-05-31T07:43:00Z</dcterms:created>
  <dcterms:modified xsi:type="dcterms:W3CDTF">2021-05-31T07:43:00Z</dcterms:modified>
</cp:coreProperties>
</file>