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F84F" w14:textId="77777777" w:rsidR="002114E1" w:rsidRDefault="002114E1" w:rsidP="002114E1">
      <w:pPr>
        <w:pStyle w:val="a9"/>
        <w:shd w:val="clear" w:color="auto" w:fill="FFFFFF"/>
        <w:spacing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НАЦІОНАЛЬНА КОМІСІЯ, ЩО ЗДІЙСНЮЄ ДЕРЖАВНЕ РЕГУЛЮВАННЯ</w:t>
      </w:r>
    </w:p>
    <w:p w14:paraId="0AA9C1F3" w14:textId="77777777" w:rsidR="002114E1" w:rsidRDefault="002114E1" w:rsidP="002114E1">
      <w:pPr>
        <w:pStyle w:val="a9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У СФЕРАХ ЕНЕРГЕТИКИ ТА КОМУНАЛЬНИХ ПОСЛУГ</w:t>
      </w:r>
    </w:p>
    <w:p w14:paraId="2D823330" w14:textId="77777777" w:rsidR="002114E1" w:rsidRDefault="002114E1" w:rsidP="002114E1">
      <w:pPr>
        <w:pStyle w:val="a9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ПОСТАНОВА</w:t>
      </w:r>
    </w:p>
    <w:p w14:paraId="76F27CD8" w14:textId="77777777" w:rsidR="002114E1" w:rsidRDefault="002114E1" w:rsidP="002114E1">
      <w:pPr>
        <w:pStyle w:val="a9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18.12.2024 № 2120</w:t>
      </w:r>
    </w:p>
    <w:p w14:paraId="4FAC6474" w14:textId="77777777" w:rsidR="002114E1" w:rsidRDefault="002114E1" w:rsidP="002114E1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Style w:val="aa"/>
          <w:rFonts w:ascii="ProbaPro" w:hAnsi="ProbaPro"/>
          <w:color w:val="000000"/>
          <w:sz w:val="27"/>
          <w:szCs w:val="27"/>
          <w:bdr w:val="none" w:sz="0" w:space="0" w:color="auto" w:frame="1"/>
        </w:rPr>
        <w:t>Про затвердження ставок плати за нестандартне приєднання потужності та ставок плати за лінійну частину приєднання на 2025 рік</w:t>
      </w:r>
    </w:p>
    <w:p w14:paraId="239684E4" w14:textId="77777777" w:rsidR="002114E1" w:rsidRDefault="002114E1" w:rsidP="002114E1">
      <w:pPr>
        <w:pStyle w:val="a9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Відповідно до законів України «Про ринок електричної енергії» та «Про Національну комісію, що здійснює державне регулювання у сферах енергетики та комунальних послуг», Методики (порядку) формування плати за приєднання до системи передачі та системи розподілу, затвердженої постановою Національної комісії, що здійснює державне регулювання у сферах енергетики та комунальних послуг, від 18 грудня 2018 року № 1965, Національна комісія, що здійснює державне регулювання у сферах енергетики та комунальних послуг, ПОСТАНОВЛЯЄ:</w:t>
      </w:r>
    </w:p>
    <w:p w14:paraId="6074F4FE" w14:textId="77777777" w:rsidR="002114E1" w:rsidRDefault="002114E1" w:rsidP="002114E1">
      <w:pPr>
        <w:pStyle w:val="a9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1. Затвердити ставки плати за нестандартне приєднання потужності та ставки плати за лінійну частину приєднання на 2025 рік для операторів систем розподілу (без податку на додану вартість), що додаються.</w:t>
      </w:r>
    </w:p>
    <w:p w14:paraId="01E7B022" w14:textId="77777777" w:rsidR="002114E1" w:rsidRDefault="002114E1" w:rsidP="002114E1">
      <w:pPr>
        <w:pStyle w:val="a9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2. Операторам систем розподілу протягом трьох робочих днів з дня набрання чинності цією постановою оприлюднити шляхом розміщення на власних офіційних </w:t>
      </w:r>
      <w:proofErr w:type="spellStart"/>
      <w:r>
        <w:rPr>
          <w:rFonts w:ascii="ProbaPro" w:hAnsi="ProbaPro"/>
          <w:color w:val="000000"/>
          <w:sz w:val="27"/>
          <w:szCs w:val="27"/>
        </w:rPr>
        <w:t>вебсайтах</w:t>
      </w:r>
      <w:proofErr w:type="spellEnd"/>
      <w:r>
        <w:rPr>
          <w:rFonts w:ascii="ProbaPro" w:hAnsi="ProbaPro"/>
          <w:color w:val="000000"/>
          <w:sz w:val="27"/>
          <w:szCs w:val="27"/>
        </w:rPr>
        <w:t>:</w:t>
      </w:r>
    </w:p>
    <w:p w14:paraId="305CC57F" w14:textId="77777777" w:rsidR="002114E1" w:rsidRDefault="002114E1" w:rsidP="002114E1">
      <w:pPr>
        <w:pStyle w:val="a9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1) величини ставок плати за нестандартне приєднання потужності та ставки плати за лінійну частину приєднання на 2025 рік;</w:t>
      </w:r>
    </w:p>
    <w:p w14:paraId="72115501" w14:textId="77777777" w:rsidR="002114E1" w:rsidRDefault="002114E1" w:rsidP="002114E1">
      <w:pPr>
        <w:pStyle w:val="a9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2) величини коефіцієнтів завантаження трансформаторних підстанцій основної мережі напругою 35-110 (154) кВ оператора системи розподілу (для кожної територіальної одиниці оператора системи розподілу), розрахованих згідно з Методикою (порядком) формування плати за приєднання до системи передачі та системи розподілу, затвердженою постановою Національної комісії, що здійснює державне регулювання у сферах енергетики та комунальних послуг, від 18 грудня 2018 року № 1965, та використаних при розрахунку ставок плати за нестандартне приєднання потужності на 2025 рік.</w:t>
      </w:r>
    </w:p>
    <w:p w14:paraId="1DF6FD3A" w14:textId="77777777" w:rsidR="002114E1" w:rsidRDefault="002114E1" w:rsidP="002114E1">
      <w:pPr>
        <w:pStyle w:val="a9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3. Ця постанова набирає чинності з 01 січня 2025 року.</w:t>
      </w:r>
    </w:p>
    <w:p w14:paraId="275D6945" w14:textId="77777777" w:rsidR="002114E1" w:rsidRDefault="002114E1" w:rsidP="002114E1">
      <w:pPr>
        <w:pStyle w:val="a9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Голова НКРЕКП                    Юрій ВЛАСЕНКО</w:t>
      </w:r>
    </w:p>
    <w:p w14:paraId="39CF0ECE" w14:textId="77777777" w:rsidR="002114E1" w:rsidRPr="002114E1" w:rsidRDefault="002114E1" w:rsidP="002114E1">
      <w:pPr>
        <w:pStyle w:val="a9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/>
          <w:color w:val="000000"/>
          <w:sz w:val="27"/>
          <w:szCs w:val="27"/>
        </w:rPr>
      </w:pPr>
    </w:p>
    <w:tbl>
      <w:tblPr>
        <w:tblStyle w:val="TableNormal"/>
        <w:tblW w:w="0" w:type="auto"/>
        <w:tblInd w:w="10408" w:type="dxa"/>
        <w:tblLayout w:type="fixed"/>
        <w:tblLook w:val="01E0" w:firstRow="1" w:lastRow="1" w:firstColumn="1" w:lastColumn="1" w:noHBand="0" w:noVBand="0"/>
      </w:tblPr>
      <w:tblGrid>
        <w:gridCol w:w="3960"/>
      </w:tblGrid>
      <w:tr w:rsidR="00D625BA" w14:paraId="7B6B48E4" w14:textId="77777777">
        <w:trPr>
          <w:trHeight w:val="258"/>
        </w:trPr>
        <w:tc>
          <w:tcPr>
            <w:tcW w:w="3960" w:type="dxa"/>
          </w:tcPr>
          <w:p w14:paraId="5A293F39" w14:textId="2F10C7CB" w:rsidR="00D625BA" w:rsidRDefault="00DD0D1B">
            <w:pPr>
              <w:pStyle w:val="TableParagraph"/>
              <w:spacing w:before="0" w:line="238" w:lineRule="exact"/>
              <w:ind w:left="5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ЗАТВЕРДЖЕНО</w:t>
            </w:r>
          </w:p>
        </w:tc>
      </w:tr>
      <w:tr w:rsidR="00D625BA" w14:paraId="4F4987D4" w14:textId="77777777">
        <w:trPr>
          <w:trHeight w:val="278"/>
        </w:trPr>
        <w:tc>
          <w:tcPr>
            <w:tcW w:w="3960" w:type="dxa"/>
          </w:tcPr>
          <w:p w14:paraId="5DD85534" w14:textId="77777777" w:rsidR="00D625BA" w:rsidRDefault="00DD0D1B">
            <w:pPr>
              <w:pStyle w:val="TableParagraph"/>
              <w:spacing w:before="16" w:line="240" w:lineRule="auto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Постанова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Національної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комісії,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що</w:t>
            </w:r>
          </w:p>
        </w:tc>
      </w:tr>
      <w:tr w:rsidR="00D625BA" w14:paraId="5B8230A3" w14:textId="77777777">
        <w:trPr>
          <w:trHeight w:val="278"/>
        </w:trPr>
        <w:tc>
          <w:tcPr>
            <w:tcW w:w="3960" w:type="dxa"/>
          </w:tcPr>
          <w:p w14:paraId="52ECA4FC" w14:textId="77777777" w:rsidR="00D625BA" w:rsidRDefault="00DD0D1B">
            <w:pPr>
              <w:pStyle w:val="TableParagraph"/>
              <w:spacing w:before="16" w:line="240" w:lineRule="auto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здійснює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державне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регулювання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сферах</w:t>
            </w:r>
          </w:p>
        </w:tc>
      </w:tr>
      <w:tr w:rsidR="00D625BA" w14:paraId="46A047B3" w14:textId="77777777">
        <w:trPr>
          <w:trHeight w:val="278"/>
        </w:trPr>
        <w:tc>
          <w:tcPr>
            <w:tcW w:w="3960" w:type="dxa"/>
          </w:tcPr>
          <w:p w14:paraId="2C90B5EE" w14:textId="77777777" w:rsidR="00D625BA" w:rsidRDefault="00DD0D1B">
            <w:pPr>
              <w:pStyle w:val="TableParagraph"/>
              <w:spacing w:before="16" w:line="240" w:lineRule="auto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енергетики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комунальних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послуг</w:t>
            </w:r>
          </w:p>
        </w:tc>
      </w:tr>
      <w:tr w:rsidR="00D625BA" w14:paraId="1B150BD6" w14:textId="77777777">
        <w:trPr>
          <w:trHeight w:val="258"/>
        </w:trPr>
        <w:tc>
          <w:tcPr>
            <w:tcW w:w="3960" w:type="dxa"/>
          </w:tcPr>
          <w:p w14:paraId="0DEB6882" w14:textId="77777777" w:rsidR="00D625BA" w:rsidRDefault="00DD0D1B">
            <w:pPr>
              <w:pStyle w:val="TableParagraph"/>
              <w:spacing w:before="16" w:line="223" w:lineRule="exact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грудня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року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2120</w:t>
            </w:r>
          </w:p>
        </w:tc>
      </w:tr>
    </w:tbl>
    <w:p w14:paraId="1173C499" w14:textId="77777777" w:rsidR="00D625BA" w:rsidRDefault="00D625BA">
      <w:pPr>
        <w:pStyle w:val="a3"/>
      </w:pPr>
    </w:p>
    <w:p w14:paraId="2149C95F" w14:textId="77777777" w:rsidR="00D625BA" w:rsidRDefault="00D625BA">
      <w:pPr>
        <w:pStyle w:val="a3"/>
        <w:spacing w:before="73"/>
      </w:pPr>
    </w:p>
    <w:p w14:paraId="26BF064C" w14:textId="77777777" w:rsidR="00D625BA" w:rsidRDefault="00DD0D1B">
      <w:pPr>
        <w:pStyle w:val="a3"/>
        <w:spacing w:line="268" w:lineRule="auto"/>
        <w:ind w:left="6430" w:right="258" w:hanging="6169"/>
      </w:pPr>
      <w:r>
        <w:t>Ставки плати за нестандартне приєднання потужності на 2025</w:t>
      </w:r>
      <w:r>
        <w:rPr>
          <w:spacing w:val="16"/>
        </w:rPr>
        <w:t xml:space="preserve"> </w:t>
      </w:r>
      <w:r>
        <w:t>рік для АТ «</w:t>
      </w:r>
      <w:proofErr w:type="spellStart"/>
      <w:r>
        <w:t>Прикарпаттяобленерго</w:t>
      </w:r>
      <w:proofErr w:type="spellEnd"/>
      <w:r>
        <w:t>» для електроустановок, призначених для споживання електричної енергії (без податку на</w:t>
      </w:r>
      <w:r>
        <w:rPr>
          <w:spacing w:val="40"/>
        </w:rPr>
        <w:t xml:space="preserve"> </w:t>
      </w:r>
      <w:r>
        <w:t>додану вартість), тис. грн/1 кВт</w:t>
      </w:r>
    </w:p>
    <w:p w14:paraId="096161B6" w14:textId="77777777" w:rsidR="00D625BA" w:rsidRDefault="00D625BA">
      <w:pPr>
        <w:pStyle w:val="a3"/>
        <w:spacing w:before="1"/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1427"/>
        <w:gridCol w:w="531"/>
        <w:gridCol w:w="545"/>
        <w:gridCol w:w="545"/>
        <w:gridCol w:w="546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6"/>
        <w:gridCol w:w="545"/>
        <w:gridCol w:w="545"/>
        <w:gridCol w:w="545"/>
        <w:gridCol w:w="545"/>
        <w:gridCol w:w="545"/>
        <w:gridCol w:w="545"/>
        <w:gridCol w:w="545"/>
        <w:gridCol w:w="545"/>
      </w:tblGrid>
      <w:tr w:rsidR="00D625BA" w14:paraId="12DB0022" w14:textId="77777777">
        <w:trPr>
          <w:trHeight w:val="205"/>
        </w:trPr>
        <w:tc>
          <w:tcPr>
            <w:tcW w:w="795" w:type="dxa"/>
            <w:vMerge w:val="restart"/>
          </w:tcPr>
          <w:p w14:paraId="77EE3D42" w14:textId="77777777" w:rsidR="00D625BA" w:rsidRDefault="00D625BA">
            <w:pPr>
              <w:pStyle w:val="TableParagraph"/>
              <w:spacing w:before="0" w:line="240" w:lineRule="auto"/>
              <w:ind w:left="0"/>
              <w:jc w:val="left"/>
              <w:rPr>
                <w:sz w:val="15"/>
              </w:rPr>
            </w:pPr>
          </w:p>
          <w:p w14:paraId="09B10B62" w14:textId="77777777" w:rsidR="00D625BA" w:rsidRDefault="00D625BA">
            <w:pPr>
              <w:pStyle w:val="TableParagraph"/>
              <w:spacing w:before="0" w:line="240" w:lineRule="auto"/>
              <w:ind w:left="0"/>
              <w:jc w:val="left"/>
              <w:rPr>
                <w:sz w:val="15"/>
              </w:rPr>
            </w:pPr>
          </w:p>
          <w:p w14:paraId="680E728F" w14:textId="77777777" w:rsidR="00D625BA" w:rsidRDefault="00D625BA">
            <w:pPr>
              <w:pStyle w:val="TableParagraph"/>
              <w:spacing w:before="76" w:line="240" w:lineRule="auto"/>
              <w:ind w:left="0"/>
              <w:jc w:val="left"/>
              <w:rPr>
                <w:sz w:val="15"/>
              </w:rPr>
            </w:pPr>
          </w:p>
          <w:p w14:paraId="0D4DCE7D" w14:textId="77777777" w:rsidR="00D625BA" w:rsidRDefault="00DD0D1B">
            <w:pPr>
              <w:pStyle w:val="TableParagraph"/>
              <w:spacing w:before="1" w:line="240" w:lineRule="auto"/>
              <w:ind w:left="20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з/п</w:t>
            </w:r>
          </w:p>
        </w:tc>
        <w:tc>
          <w:tcPr>
            <w:tcW w:w="1427" w:type="dxa"/>
            <w:vMerge w:val="restart"/>
          </w:tcPr>
          <w:p w14:paraId="7CF75285" w14:textId="77777777" w:rsidR="00D625BA" w:rsidRDefault="00D625BA">
            <w:pPr>
              <w:pStyle w:val="TableParagraph"/>
              <w:spacing w:before="0" w:line="240" w:lineRule="auto"/>
              <w:ind w:left="0"/>
              <w:jc w:val="left"/>
              <w:rPr>
                <w:sz w:val="15"/>
              </w:rPr>
            </w:pPr>
          </w:p>
          <w:p w14:paraId="3725B29A" w14:textId="77777777" w:rsidR="00D625BA" w:rsidRDefault="00D625BA">
            <w:pPr>
              <w:pStyle w:val="TableParagraph"/>
              <w:spacing w:before="55" w:line="240" w:lineRule="auto"/>
              <w:ind w:left="0"/>
              <w:jc w:val="left"/>
              <w:rPr>
                <w:sz w:val="15"/>
              </w:rPr>
            </w:pPr>
          </w:p>
          <w:p w14:paraId="3C418235" w14:textId="77777777" w:rsidR="00D625BA" w:rsidRDefault="00DD0D1B">
            <w:pPr>
              <w:pStyle w:val="TableParagraph"/>
              <w:spacing w:before="0" w:line="240" w:lineRule="auto"/>
              <w:ind w:lef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Територіальна</w:t>
            </w:r>
          </w:p>
          <w:p w14:paraId="382CF0F0" w14:textId="77777777" w:rsidR="00D625BA" w:rsidRDefault="00DD0D1B">
            <w:pPr>
              <w:pStyle w:val="TableParagraph"/>
              <w:spacing w:before="22" w:line="271" w:lineRule="auto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одиниця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оператора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системи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розподілу</w:t>
            </w:r>
          </w:p>
        </w:tc>
        <w:tc>
          <w:tcPr>
            <w:tcW w:w="13068" w:type="dxa"/>
            <w:gridSpan w:val="24"/>
          </w:tcPr>
          <w:p w14:paraId="2F23FE2E" w14:textId="77777777" w:rsidR="00D625BA" w:rsidRDefault="00DD0D1B">
            <w:pPr>
              <w:pStyle w:val="TableParagraph"/>
              <w:spacing w:before="13" w:line="240" w:lineRule="auto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Ступінь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напруги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точці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приєднання,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кВ</w:t>
            </w:r>
          </w:p>
        </w:tc>
      </w:tr>
      <w:tr w:rsidR="00D625BA" w14:paraId="1873E440" w14:textId="77777777">
        <w:trPr>
          <w:trHeight w:val="205"/>
        </w:trPr>
        <w:tc>
          <w:tcPr>
            <w:tcW w:w="795" w:type="dxa"/>
            <w:vMerge/>
            <w:tcBorders>
              <w:top w:val="nil"/>
            </w:tcBorders>
          </w:tcPr>
          <w:p w14:paraId="76A0CE86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21FD109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6"/>
          </w:tcPr>
          <w:p w14:paraId="69A2FE8A" w14:textId="77777777" w:rsidR="00D625BA" w:rsidRDefault="00DD0D1B">
            <w:pPr>
              <w:pStyle w:val="TableParagraph"/>
              <w:spacing w:before="13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0,4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(0,23)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кВ</w:t>
            </w:r>
          </w:p>
        </w:tc>
        <w:tc>
          <w:tcPr>
            <w:tcW w:w="3270" w:type="dxa"/>
            <w:gridSpan w:val="6"/>
          </w:tcPr>
          <w:p w14:paraId="2D0BDDC8" w14:textId="77777777" w:rsidR="00D625BA" w:rsidRDefault="00DD0D1B">
            <w:pPr>
              <w:pStyle w:val="TableParagraph"/>
              <w:spacing w:before="13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(10)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20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кВ</w:t>
            </w:r>
          </w:p>
        </w:tc>
        <w:tc>
          <w:tcPr>
            <w:tcW w:w="3271" w:type="dxa"/>
            <w:gridSpan w:val="6"/>
          </w:tcPr>
          <w:p w14:paraId="3B481FD7" w14:textId="77777777" w:rsidR="00D625BA" w:rsidRDefault="00DD0D1B">
            <w:pPr>
              <w:pStyle w:val="TableParagraph"/>
              <w:spacing w:before="13"/>
              <w:ind w:left="40"/>
              <w:rPr>
                <w:b/>
                <w:sz w:val="15"/>
              </w:rPr>
            </w:pPr>
            <w:r>
              <w:rPr>
                <w:b/>
                <w:sz w:val="15"/>
              </w:rPr>
              <w:t>35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кВ</w:t>
            </w:r>
          </w:p>
        </w:tc>
        <w:tc>
          <w:tcPr>
            <w:tcW w:w="3270" w:type="dxa"/>
            <w:gridSpan w:val="6"/>
          </w:tcPr>
          <w:p w14:paraId="58FA614E" w14:textId="77777777" w:rsidR="00D625BA" w:rsidRDefault="00DD0D1B">
            <w:pPr>
              <w:pStyle w:val="TableParagraph"/>
              <w:spacing w:before="13"/>
              <w:ind w:left="43" w:right="5"/>
              <w:rPr>
                <w:b/>
                <w:sz w:val="15"/>
              </w:rPr>
            </w:pPr>
            <w:r>
              <w:rPr>
                <w:b/>
                <w:sz w:val="15"/>
              </w:rPr>
              <w:t>110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(154)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кВ</w:t>
            </w:r>
          </w:p>
        </w:tc>
      </w:tr>
      <w:tr w:rsidR="00D625BA" w14:paraId="5DE6C512" w14:textId="77777777">
        <w:trPr>
          <w:trHeight w:val="205"/>
        </w:trPr>
        <w:tc>
          <w:tcPr>
            <w:tcW w:w="795" w:type="dxa"/>
            <w:vMerge/>
            <w:tcBorders>
              <w:top w:val="nil"/>
            </w:tcBorders>
          </w:tcPr>
          <w:p w14:paraId="310828D8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113A5C9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3"/>
          </w:tcPr>
          <w:p w14:paraId="09CBD628" w14:textId="77777777" w:rsidR="00D625BA" w:rsidRDefault="00DD0D1B">
            <w:pPr>
              <w:pStyle w:val="TableParagraph"/>
              <w:spacing w:before="13"/>
              <w:ind w:left="19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міська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  <w:tc>
          <w:tcPr>
            <w:tcW w:w="1636" w:type="dxa"/>
            <w:gridSpan w:val="3"/>
          </w:tcPr>
          <w:p w14:paraId="6BE3709B" w14:textId="77777777" w:rsidR="00D625BA" w:rsidRDefault="00DD0D1B">
            <w:pPr>
              <w:pStyle w:val="TableParagraph"/>
              <w:spacing w:before="13"/>
              <w:ind w:left="14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сільська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  <w:tc>
          <w:tcPr>
            <w:tcW w:w="1635" w:type="dxa"/>
            <w:gridSpan w:val="3"/>
          </w:tcPr>
          <w:p w14:paraId="0F63CD5E" w14:textId="77777777" w:rsidR="00D625BA" w:rsidRDefault="00DD0D1B">
            <w:pPr>
              <w:pStyle w:val="TableParagraph"/>
              <w:spacing w:before="13"/>
              <w:ind w:left="21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міська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  <w:tc>
          <w:tcPr>
            <w:tcW w:w="1635" w:type="dxa"/>
            <w:gridSpan w:val="3"/>
          </w:tcPr>
          <w:p w14:paraId="02CA47B9" w14:textId="77777777" w:rsidR="00D625BA" w:rsidRDefault="00DD0D1B">
            <w:pPr>
              <w:pStyle w:val="TableParagraph"/>
              <w:spacing w:before="13"/>
              <w:ind w:left="14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сільська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  <w:tc>
          <w:tcPr>
            <w:tcW w:w="1635" w:type="dxa"/>
            <w:gridSpan w:val="3"/>
          </w:tcPr>
          <w:p w14:paraId="252E3D01" w14:textId="77777777" w:rsidR="00D625BA" w:rsidRDefault="00DD0D1B">
            <w:pPr>
              <w:pStyle w:val="TableParagraph"/>
              <w:spacing w:before="13"/>
              <w:ind w:left="21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міська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  <w:tc>
          <w:tcPr>
            <w:tcW w:w="1636" w:type="dxa"/>
            <w:gridSpan w:val="3"/>
          </w:tcPr>
          <w:p w14:paraId="79E71D10" w14:textId="77777777" w:rsidR="00D625BA" w:rsidRDefault="00DD0D1B">
            <w:pPr>
              <w:pStyle w:val="TableParagraph"/>
              <w:spacing w:before="13"/>
              <w:ind w:left="14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сільська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  <w:tc>
          <w:tcPr>
            <w:tcW w:w="1635" w:type="dxa"/>
            <w:gridSpan w:val="3"/>
          </w:tcPr>
          <w:p w14:paraId="3252ED84" w14:textId="77777777" w:rsidR="00D625BA" w:rsidRDefault="00DD0D1B">
            <w:pPr>
              <w:pStyle w:val="TableParagraph"/>
              <w:spacing w:before="13"/>
              <w:ind w:left="20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міська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  <w:tc>
          <w:tcPr>
            <w:tcW w:w="1635" w:type="dxa"/>
            <w:gridSpan w:val="3"/>
          </w:tcPr>
          <w:p w14:paraId="326EC0CA" w14:textId="77777777" w:rsidR="00D625BA" w:rsidRDefault="00DD0D1B">
            <w:pPr>
              <w:pStyle w:val="TableParagraph"/>
              <w:spacing w:before="13"/>
              <w:ind w:left="1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сільська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</w:tr>
      <w:tr w:rsidR="00D625BA" w14:paraId="606FFFC5" w14:textId="77777777">
        <w:trPr>
          <w:trHeight w:val="197"/>
        </w:trPr>
        <w:tc>
          <w:tcPr>
            <w:tcW w:w="795" w:type="dxa"/>
            <w:vMerge/>
            <w:tcBorders>
              <w:top w:val="nil"/>
            </w:tcBorders>
          </w:tcPr>
          <w:p w14:paraId="79232C83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56F89C9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3"/>
            <w:tcBorders>
              <w:bottom w:val="nil"/>
            </w:tcBorders>
          </w:tcPr>
          <w:p w14:paraId="3305C8F3" w14:textId="77777777" w:rsidR="00D625BA" w:rsidRDefault="00DD0D1B">
            <w:pPr>
              <w:pStyle w:val="TableParagraph"/>
              <w:spacing w:before="15" w:line="162" w:lineRule="exact"/>
              <w:ind w:left="9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</w:tc>
        <w:tc>
          <w:tcPr>
            <w:tcW w:w="1636" w:type="dxa"/>
            <w:gridSpan w:val="3"/>
            <w:tcBorders>
              <w:bottom w:val="nil"/>
            </w:tcBorders>
          </w:tcPr>
          <w:p w14:paraId="7FFADF73" w14:textId="77777777" w:rsidR="00D625BA" w:rsidRDefault="00DD0D1B">
            <w:pPr>
              <w:pStyle w:val="TableParagraph"/>
              <w:spacing w:before="15" w:line="162" w:lineRule="exact"/>
              <w:ind w:left="11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</w:tc>
        <w:tc>
          <w:tcPr>
            <w:tcW w:w="1635" w:type="dxa"/>
            <w:gridSpan w:val="3"/>
            <w:tcBorders>
              <w:bottom w:val="nil"/>
            </w:tcBorders>
          </w:tcPr>
          <w:p w14:paraId="565B426D" w14:textId="77777777" w:rsidR="00D625BA" w:rsidRDefault="00DD0D1B">
            <w:pPr>
              <w:pStyle w:val="TableParagraph"/>
              <w:spacing w:before="15" w:line="162" w:lineRule="exact"/>
              <w:ind w:left="10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</w:tc>
        <w:tc>
          <w:tcPr>
            <w:tcW w:w="1635" w:type="dxa"/>
            <w:gridSpan w:val="3"/>
            <w:tcBorders>
              <w:bottom w:val="nil"/>
            </w:tcBorders>
          </w:tcPr>
          <w:p w14:paraId="06102EFC" w14:textId="77777777" w:rsidR="00D625BA" w:rsidRDefault="00DD0D1B">
            <w:pPr>
              <w:pStyle w:val="TableParagraph"/>
              <w:spacing w:before="15" w:line="162" w:lineRule="exact"/>
              <w:ind w:left="10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</w:tc>
        <w:tc>
          <w:tcPr>
            <w:tcW w:w="1635" w:type="dxa"/>
            <w:gridSpan w:val="3"/>
            <w:tcBorders>
              <w:bottom w:val="nil"/>
            </w:tcBorders>
          </w:tcPr>
          <w:p w14:paraId="35E735CA" w14:textId="77777777" w:rsidR="00D625BA" w:rsidRDefault="00DD0D1B">
            <w:pPr>
              <w:pStyle w:val="TableParagraph"/>
              <w:spacing w:before="15" w:line="162" w:lineRule="exact"/>
              <w:ind w:left="10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</w:tc>
        <w:tc>
          <w:tcPr>
            <w:tcW w:w="1636" w:type="dxa"/>
            <w:gridSpan w:val="3"/>
            <w:tcBorders>
              <w:bottom w:val="nil"/>
            </w:tcBorders>
          </w:tcPr>
          <w:p w14:paraId="020761B9" w14:textId="77777777" w:rsidR="00D625BA" w:rsidRDefault="00DD0D1B">
            <w:pPr>
              <w:pStyle w:val="TableParagraph"/>
              <w:spacing w:before="15" w:line="162" w:lineRule="exact"/>
              <w:ind w:left="10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</w:tc>
        <w:tc>
          <w:tcPr>
            <w:tcW w:w="1635" w:type="dxa"/>
            <w:gridSpan w:val="3"/>
            <w:tcBorders>
              <w:bottom w:val="nil"/>
            </w:tcBorders>
          </w:tcPr>
          <w:p w14:paraId="703CB9CA" w14:textId="77777777" w:rsidR="00D625BA" w:rsidRDefault="00DD0D1B">
            <w:pPr>
              <w:pStyle w:val="TableParagraph"/>
              <w:spacing w:before="15" w:line="162" w:lineRule="exact"/>
              <w:ind w:left="10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</w:tc>
        <w:tc>
          <w:tcPr>
            <w:tcW w:w="1635" w:type="dxa"/>
            <w:gridSpan w:val="3"/>
            <w:tcBorders>
              <w:bottom w:val="nil"/>
            </w:tcBorders>
          </w:tcPr>
          <w:p w14:paraId="64B07471" w14:textId="77777777" w:rsidR="00D625BA" w:rsidRDefault="00DD0D1B">
            <w:pPr>
              <w:pStyle w:val="TableParagraph"/>
              <w:spacing w:before="15" w:line="162" w:lineRule="exact"/>
              <w:ind w:left="10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</w:tc>
      </w:tr>
      <w:tr w:rsidR="00D625BA" w14:paraId="2FE80673" w14:textId="77777777">
        <w:trPr>
          <w:trHeight w:val="200"/>
        </w:trPr>
        <w:tc>
          <w:tcPr>
            <w:tcW w:w="795" w:type="dxa"/>
            <w:vMerge/>
            <w:tcBorders>
              <w:top w:val="nil"/>
            </w:tcBorders>
          </w:tcPr>
          <w:p w14:paraId="43B417E9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F061C56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3"/>
            <w:tcBorders>
              <w:top w:val="nil"/>
            </w:tcBorders>
          </w:tcPr>
          <w:p w14:paraId="5879EF26" w14:textId="77777777" w:rsidR="00D625BA" w:rsidRDefault="00DD0D1B">
            <w:pPr>
              <w:pStyle w:val="TableParagraph"/>
              <w:spacing w:before="6" w:line="240" w:lineRule="auto"/>
              <w:ind w:left="127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36" w:type="dxa"/>
            <w:gridSpan w:val="3"/>
            <w:tcBorders>
              <w:top w:val="nil"/>
            </w:tcBorders>
          </w:tcPr>
          <w:p w14:paraId="58D871D3" w14:textId="77777777" w:rsidR="00D625BA" w:rsidRDefault="00DD0D1B">
            <w:pPr>
              <w:pStyle w:val="TableParagraph"/>
              <w:spacing w:before="6" w:line="240" w:lineRule="auto"/>
              <w:ind w:left="14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35" w:type="dxa"/>
            <w:gridSpan w:val="3"/>
            <w:tcBorders>
              <w:top w:val="nil"/>
            </w:tcBorders>
          </w:tcPr>
          <w:p w14:paraId="02939083" w14:textId="77777777" w:rsidR="00D625BA" w:rsidRDefault="00DD0D1B">
            <w:pPr>
              <w:pStyle w:val="TableParagraph"/>
              <w:spacing w:before="6" w:line="240" w:lineRule="auto"/>
              <w:ind w:left="13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35" w:type="dxa"/>
            <w:gridSpan w:val="3"/>
            <w:tcBorders>
              <w:top w:val="nil"/>
            </w:tcBorders>
          </w:tcPr>
          <w:p w14:paraId="721B916F" w14:textId="77777777" w:rsidR="00D625BA" w:rsidRDefault="00DD0D1B">
            <w:pPr>
              <w:pStyle w:val="TableParagraph"/>
              <w:spacing w:before="6" w:line="240" w:lineRule="auto"/>
              <w:ind w:left="13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35" w:type="dxa"/>
            <w:gridSpan w:val="3"/>
            <w:tcBorders>
              <w:top w:val="nil"/>
            </w:tcBorders>
          </w:tcPr>
          <w:p w14:paraId="26A730BC" w14:textId="77777777" w:rsidR="00D625BA" w:rsidRDefault="00DD0D1B">
            <w:pPr>
              <w:pStyle w:val="TableParagraph"/>
              <w:spacing w:before="6" w:line="240" w:lineRule="auto"/>
              <w:ind w:left="13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36" w:type="dxa"/>
            <w:gridSpan w:val="3"/>
            <w:tcBorders>
              <w:top w:val="nil"/>
            </w:tcBorders>
          </w:tcPr>
          <w:p w14:paraId="77056BF1" w14:textId="77777777" w:rsidR="00D625BA" w:rsidRDefault="00DD0D1B">
            <w:pPr>
              <w:pStyle w:val="TableParagraph"/>
              <w:spacing w:before="6" w:line="240" w:lineRule="auto"/>
              <w:ind w:left="13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35" w:type="dxa"/>
            <w:gridSpan w:val="3"/>
            <w:tcBorders>
              <w:top w:val="nil"/>
            </w:tcBorders>
          </w:tcPr>
          <w:p w14:paraId="260AFFFA" w14:textId="77777777" w:rsidR="00D625BA" w:rsidRDefault="00DD0D1B">
            <w:pPr>
              <w:pStyle w:val="TableParagraph"/>
              <w:spacing w:before="6" w:line="240" w:lineRule="auto"/>
              <w:ind w:left="137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35" w:type="dxa"/>
            <w:gridSpan w:val="3"/>
            <w:tcBorders>
              <w:top w:val="nil"/>
            </w:tcBorders>
          </w:tcPr>
          <w:p w14:paraId="0F0AE461" w14:textId="77777777" w:rsidR="00D625BA" w:rsidRDefault="00DD0D1B">
            <w:pPr>
              <w:pStyle w:val="TableParagraph"/>
              <w:spacing w:before="6" w:line="240" w:lineRule="auto"/>
              <w:ind w:left="137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</w:tr>
      <w:tr w:rsidR="00D625BA" w14:paraId="4EF5FA81" w14:textId="77777777">
        <w:trPr>
          <w:trHeight w:val="205"/>
        </w:trPr>
        <w:tc>
          <w:tcPr>
            <w:tcW w:w="795" w:type="dxa"/>
            <w:vMerge/>
            <w:tcBorders>
              <w:top w:val="nil"/>
            </w:tcBorders>
          </w:tcPr>
          <w:p w14:paraId="734C3FDE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F3B1C89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 w14:paraId="29C29B66" w14:textId="77777777" w:rsidR="00D625BA" w:rsidRDefault="00DD0D1B">
            <w:pPr>
              <w:pStyle w:val="TableParagraph"/>
              <w:spacing w:before="13"/>
              <w:ind w:left="34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45" w:type="dxa"/>
          </w:tcPr>
          <w:p w14:paraId="29D0538D" w14:textId="77777777" w:rsidR="00D625BA" w:rsidRDefault="00DD0D1B">
            <w:pPr>
              <w:pStyle w:val="TableParagraph"/>
              <w:spacing w:before="13"/>
              <w:ind w:right="2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45" w:type="dxa"/>
          </w:tcPr>
          <w:p w14:paraId="3822043E" w14:textId="77777777" w:rsidR="00D625BA" w:rsidRDefault="00DD0D1B">
            <w:pPr>
              <w:pStyle w:val="TableParagraph"/>
              <w:spacing w:before="13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46" w:type="dxa"/>
          </w:tcPr>
          <w:p w14:paraId="0C0984F6" w14:textId="77777777" w:rsidR="00D625BA" w:rsidRDefault="00DD0D1B">
            <w:pPr>
              <w:pStyle w:val="TableParagraph"/>
              <w:spacing w:before="13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45" w:type="dxa"/>
          </w:tcPr>
          <w:p w14:paraId="643E7AF3" w14:textId="77777777" w:rsidR="00D625BA" w:rsidRDefault="00DD0D1B">
            <w:pPr>
              <w:pStyle w:val="TableParagraph"/>
              <w:spacing w:before="13"/>
              <w:ind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45" w:type="dxa"/>
          </w:tcPr>
          <w:p w14:paraId="4BFFB536" w14:textId="77777777" w:rsidR="00D625BA" w:rsidRDefault="00DD0D1B">
            <w:pPr>
              <w:pStyle w:val="TableParagraph"/>
              <w:spacing w:before="13"/>
              <w:ind w:right="2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45" w:type="dxa"/>
          </w:tcPr>
          <w:p w14:paraId="2BD7B8E7" w14:textId="77777777" w:rsidR="00D625BA" w:rsidRDefault="00DD0D1B">
            <w:pPr>
              <w:pStyle w:val="TableParagraph"/>
              <w:spacing w:before="13"/>
              <w:ind w:right="2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45" w:type="dxa"/>
          </w:tcPr>
          <w:p w14:paraId="0DDD390F" w14:textId="77777777" w:rsidR="00D625BA" w:rsidRDefault="00DD0D1B">
            <w:pPr>
              <w:pStyle w:val="TableParagraph"/>
              <w:spacing w:before="13"/>
              <w:ind w:right="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45" w:type="dxa"/>
          </w:tcPr>
          <w:p w14:paraId="7AE29E55" w14:textId="77777777" w:rsidR="00D625BA" w:rsidRDefault="00DD0D1B">
            <w:pPr>
              <w:pStyle w:val="TableParagraph"/>
              <w:spacing w:before="13"/>
              <w:ind w:right="3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45" w:type="dxa"/>
          </w:tcPr>
          <w:p w14:paraId="62E11152" w14:textId="77777777" w:rsidR="00D625BA" w:rsidRDefault="00DD0D1B">
            <w:pPr>
              <w:pStyle w:val="TableParagraph"/>
              <w:spacing w:before="13"/>
              <w:ind w:right="3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45" w:type="dxa"/>
          </w:tcPr>
          <w:p w14:paraId="6F626D19" w14:textId="77777777" w:rsidR="00D625BA" w:rsidRDefault="00DD0D1B">
            <w:pPr>
              <w:pStyle w:val="TableParagraph"/>
              <w:spacing w:before="13"/>
              <w:ind w:right="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45" w:type="dxa"/>
          </w:tcPr>
          <w:p w14:paraId="2E005105" w14:textId="77777777" w:rsidR="00D625BA" w:rsidRDefault="00DD0D1B">
            <w:pPr>
              <w:pStyle w:val="TableParagraph"/>
              <w:spacing w:before="13"/>
              <w:ind w:right="3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45" w:type="dxa"/>
          </w:tcPr>
          <w:p w14:paraId="5D30E6E2" w14:textId="77777777" w:rsidR="00D625BA" w:rsidRDefault="00DD0D1B">
            <w:pPr>
              <w:pStyle w:val="TableParagraph"/>
              <w:spacing w:before="13"/>
              <w:ind w:right="4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45" w:type="dxa"/>
          </w:tcPr>
          <w:p w14:paraId="3816638A" w14:textId="77777777" w:rsidR="00D625BA" w:rsidRDefault="00DD0D1B">
            <w:pPr>
              <w:pStyle w:val="TableParagraph"/>
              <w:spacing w:before="13"/>
              <w:ind w:right="6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45" w:type="dxa"/>
          </w:tcPr>
          <w:p w14:paraId="4DF56D23" w14:textId="77777777" w:rsidR="00D625BA" w:rsidRDefault="00DD0D1B">
            <w:pPr>
              <w:pStyle w:val="TableParagraph"/>
              <w:spacing w:before="13"/>
              <w:ind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46" w:type="dxa"/>
          </w:tcPr>
          <w:p w14:paraId="5B68C6E8" w14:textId="77777777" w:rsidR="00D625BA" w:rsidRDefault="00DD0D1B">
            <w:pPr>
              <w:pStyle w:val="TableParagraph"/>
              <w:spacing w:before="13"/>
              <w:ind w:right="5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45" w:type="dxa"/>
          </w:tcPr>
          <w:p w14:paraId="5DA3A166" w14:textId="77777777" w:rsidR="00D625BA" w:rsidRDefault="00DD0D1B">
            <w:pPr>
              <w:pStyle w:val="TableParagraph"/>
              <w:spacing w:before="13"/>
              <w:ind w:right="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45" w:type="dxa"/>
          </w:tcPr>
          <w:p w14:paraId="6973AE34" w14:textId="77777777" w:rsidR="00D625BA" w:rsidRDefault="00DD0D1B">
            <w:pPr>
              <w:pStyle w:val="TableParagraph"/>
              <w:spacing w:before="13"/>
              <w:ind w:right="6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45" w:type="dxa"/>
          </w:tcPr>
          <w:p w14:paraId="15EEED2A" w14:textId="77777777" w:rsidR="00D625BA" w:rsidRDefault="00DD0D1B">
            <w:pPr>
              <w:pStyle w:val="TableParagraph"/>
              <w:spacing w:before="13"/>
              <w:ind w:right="7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45" w:type="dxa"/>
          </w:tcPr>
          <w:p w14:paraId="0A0D29CB" w14:textId="77777777" w:rsidR="00D625BA" w:rsidRDefault="00DD0D1B">
            <w:pPr>
              <w:pStyle w:val="TableParagraph"/>
              <w:spacing w:before="13"/>
              <w:ind w:right="10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45" w:type="dxa"/>
          </w:tcPr>
          <w:p w14:paraId="360919CD" w14:textId="77777777" w:rsidR="00D625BA" w:rsidRDefault="00DD0D1B">
            <w:pPr>
              <w:pStyle w:val="TableParagraph"/>
              <w:spacing w:before="13"/>
              <w:ind w:right="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45" w:type="dxa"/>
          </w:tcPr>
          <w:p w14:paraId="162FAB23" w14:textId="77777777" w:rsidR="00D625BA" w:rsidRDefault="00DD0D1B">
            <w:pPr>
              <w:pStyle w:val="TableParagraph"/>
              <w:spacing w:before="13"/>
              <w:ind w:right="8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45" w:type="dxa"/>
          </w:tcPr>
          <w:p w14:paraId="3DC51324" w14:textId="77777777" w:rsidR="00D625BA" w:rsidRDefault="00DD0D1B">
            <w:pPr>
              <w:pStyle w:val="TableParagraph"/>
              <w:spacing w:before="13"/>
              <w:ind w:right="10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45" w:type="dxa"/>
          </w:tcPr>
          <w:p w14:paraId="4C7C131C" w14:textId="77777777" w:rsidR="00D625BA" w:rsidRDefault="00DD0D1B">
            <w:pPr>
              <w:pStyle w:val="TableParagraph"/>
              <w:spacing w:before="13"/>
              <w:ind w:right="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</w:tr>
      <w:tr w:rsidR="00D625BA" w14:paraId="0F94C6A9" w14:textId="77777777">
        <w:trPr>
          <w:trHeight w:val="214"/>
        </w:trPr>
        <w:tc>
          <w:tcPr>
            <w:tcW w:w="795" w:type="dxa"/>
          </w:tcPr>
          <w:p w14:paraId="4D97FED4" w14:textId="77777777" w:rsidR="00D625BA" w:rsidRDefault="00DD0D1B">
            <w:pPr>
              <w:pStyle w:val="TableParagraph"/>
              <w:spacing w:before="0" w:line="195" w:lineRule="exact"/>
              <w:ind w:left="4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27" w:type="dxa"/>
          </w:tcPr>
          <w:p w14:paraId="5B17EE4B" w14:textId="77777777" w:rsidR="00D625BA" w:rsidRDefault="00DD0D1B">
            <w:pPr>
              <w:pStyle w:val="TableParagraph"/>
              <w:spacing w:before="22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Західний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центр</w:t>
            </w:r>
          </w:p>
        </w:tc>
        <w:tc>
          <w:tcPr>
            <w:tcW w:w="531" w:type="dxa"/>
          </w:tcPr>
          <w:p w14:paraId="401DA6F0" w14:textId="77777777" w:rsidR="00D625BA" w:rsidRDefault="00DD0D1B">
            <w:pPr>
              <w:pStyle w:val="TableParagraph"/>
              <w:spacing w:before="22"/>
              <w:ind w:left="34" w:right="2"/>
              <w:rPr>
                <w:sz w:val="15"/>
              </w:rPr>
            </w:pPr>
            <w:r>
              <w:rPr>
                <w:spacing w:val="-2"/>
                <w:sz w:val="15"/>
              </w:rPr>
              <w:t>2,423</w:t>
            </w:r>
          </w:p>
        </w:tc>
        <w:tc>
          <w:tcPr>
            <w:tcW w:w="545" w:type="dxa"/>
          </w:tcPr>
          <w:p w14:paraId="4C9A0A0C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2,237</w:t>
            </w:r>
          </w:p>
        </w:tc>
        <w:tc>
          <w:tcPr>
            <w:tcW w:w="545" w:type="dxa"/>
          </w:tcPr>
          <w:p w14:paraId="4C80456D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1,864</w:t>
            </w:r>
          </w:p>
        </w:tc>
        <w:tc>
          <w:tcPr>
            <w:tcW w:w="546" w:type="dxa"/>
          </w:tcPr>
          <w:p w14:paraId="6FF442FB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2,374</w:t>
            </w:r>
          </w:p>
        </w:tc>
        <w:tc>
          <w:tcPr>
            <w:tcW w:w="545" w:type="dxa"/>
          </w:tcPr>
          <w:p w14:paraId="08BA95F7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2,192</w:t>
            </w:r>
          </w:p>
        </w:tc>
        <w:tc>
          <w:tcPr>
            <w:tcW w:w="545" w:type="dxa"/>
          </w:tcPr>
          <w:p w14:paraId="7917E517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1,827</w:t>
            </w:r>
          </w:p>
        </w:tc>
        <w:tc>
          <w:tcPr>
            <w:tcW w:w="545" w:type="dxa"/>
          </w:tcPr>
          <w:p w14:paraId="24BCA4AF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2,118</w:t>
            </w:r>
          </w:p>
        </w:tc>
        <w:tc>
          <w:tcPr>
            <w:tcW w:w="545" w:type="dxa"/>
          </w:tcPr>
          <w:p w14:paraId="740694D4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1,955</w:t>
            </w:r>
          </w:p>
        </w:tc>
        <w:tc>
          <w:tcPr>
            <w:tcW w:w="545" w:type="dxa"/>
          </w:tcPr>
          <w:p w14:paraId="3B887F41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1,629</w:t>
            </w:r>
          </w:p>
        </w:tc>
        <w:tc>
          <w:tcPr>
            <w:tcW w:w="545" w:type="dxa"/>
          </w:tcPr>
          <w:p w14:paraId="7E86AC5D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2,075</w:t>
            </w:r>
          </w:p>
        </w:tc>
        <w:tc>
          <w:tcPr>
            <w:tcW w:w="545" w:type="dxa"/>
          </w:tcPr>
          <w:p w14:paraId="0F8F5E21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1,916</w:t>
            </w:r>
          </w:p>
        </w:tc>
        <w:tc>
          <w:tcPr>
            <w:tcW w:w="545" w:type="dxa"/>
          </w:tcPr>
          <w:p w14:paraId="0A1AD2A9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1,596</w:t>
            </w:r>
          </w:p>
        </w:tc>
        <w:tc>
          <w:tcPr>
            <w:tcW w:w="545" w:type="dxa"/>
          </w:tcPr>
          <w:p w14:paraId="4210597D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1,754</w:t>
            </w:r>
          </w:p>
        </w:tc>
        <w:tc>
          <w:tcPr>
            <w:tcW w:w="545" w:type="dxa"/>
          </w:tcPr>
          <w:p w14:paraId="0845DDD1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1,619</w:t>
            </w:r>
          </w:p>
        </w:tc>
        <w:tc>
          <w:tcPr>
            <w:tcW w:w="545" w:type="dxa"/>
          </w:tcPr>
          <w:p w14:paraId="7B5B4063" w14:textId="77777777" w:rsidR="00D625BA" w:rsidRDefault="00DD0D1B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spacing w:val="-2"/>
                <w:sz w:val="15"/>
              </w:rPr>
              <w:t>1,349</w:t>
            </w:r>
          </w:p>
        </w:tc>
        <w:tc>
          <w:tcPr>
            <w:tcW w:w="546" w:type="dxa"/>
          </w:tcPr>
          <w:p w14:paraId="76C20F45" w14:textId="77777777" w:rsidR="00D625BA" w:rsidRDefault="00DD0D1B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spacing w:val="-2"/>
                <w:sz w:val="15"/>
              </w:rPr>
              <w:t>1,719</w:t>
            </w:r>
          </w:p>
        </w:tc>
        <w:tc>
          <w:tcPr>
            <w:tcW w:w="545" w:type="dxa"/>
          </w:tcPr>
          <w:p w14:paraId="0DD0CD45" w14:textId="77777777" w:rsidR="00D625BA" w:rsidRDefault="00DD0D1B">
            <w:pPr>
              <w:pStyle w:val="TableParagraph"/>
              <w:spacing w:before="22"/>
              <w:ind w:right="8"/>
              <w:rPr>
                <w:sz w:val="15"/>
              </w:rPr>
            </w:pPr>
            <w:r>
              <w:rPr>
                <w:spacing w:val="-2"/>
                <w:sz w:val="15"/>
              </w:rPr>
              <w:t>1,587</w:t>
            </w:r>
          </w:p>
        </w:tc>
        <w:tc>
          <w:tcPr>
            <w:tcW w:w="545" w:type="dxa"/>
          </w:tcPr>
          <w:p w14:paraId="1E5F85A4" w14:textId="77777777" w:rsidR="00D625BA" w:rsidRDefault="00DD0D1B">
            <w:pPr>
              <w:pStyle w:val="TableParagraph"/>
              <w:spacing w:before="22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1,322</w:t>
            </w:r>
          </w:p>
        </w:tc>
        <w:tc>
          <w:tcPr>
            <w:tcW w:w="545" w:type="dxa"/>
          </w:tcPr>
          <w:p w14:paraId="5196B98C" w14:textId="77777777" w:rsidR="00D625BA" w:rsidRDefault="00DD0D1B">
            <w:pPr>
              <w:pStyle w:val="TableParagraph"/>
              <w:spacing w:before="22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0,826</w:t>
            </w:r>
          </w:p>
        </w:tc>
        <w:tc>
          <w:tcPr>
            <w:tcW w:w="545" w:type="dxa"/>
          </w:tcPr>
          <w:p w14:paraId="1E5908F4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0,763</w:t>
            </w:r>
          </w:p>
        </w:tc>
        <w:tc>
          <w:tcPr>
            <w:tcW w:w="545" w:type="dxa"/>
          </w:tcPr>
          <w:p w14:paraId="58B92AFE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0,636</w:t>
            </w:r>
          </w:p>
        </w:tc>
        <w:tc>
          <w:tcPr>
            <w:tcW w:w="545" w:type="dxa"/>
          </w:tcPr>
          <w:p w14:paraId="52B32E82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0,810</w:t>
            </w:r>
          </w:p>
        </w:tc>
        <w:tc>
          <w:tcPr>
            <w:tcW w:w="545" w:type="dxa"/>
          </w:tcPr>
          <w:p w14:paraId="3F0C2212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0,747</w:t>
            </w:r>
          </w:p>
        </w:tc>
        <w:tc>
          <w:tcPr>
            <w:tcW w:w="545" w:type="dxa"/>
          </w:tcPr>
          <w:p w14:paraId="4F83D525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0,623</w:t>
            </w:r>
          </w:p>
        </w:tc>
      </w:tr>
      <w:tr w:rsidR="00D625BA" w14:paraId="6DF0E975" w14:textId="77777777">
        <w:trPr>
          <w:trHeight w:val="214"/>
        </w:trPr>
        <w:tc>
          <w:tcPr>
            <w:tcW w:w="795" w:type="dxa"/>
          </w:tcPr>
          <w:p w14:paraId="5995E92E" w14:textId="77777777" w:rsidR="00D625BA" w:rsidRDefault="00DD0D1B">
            <w:pPr>
              <w:pStyle w:val="TableParagraph"/>
              <w:spacing w:before="0" w:line="195" w:lineRule="exact"/>
              <w:ind w:left="4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27" w:type="dxa"/>
          </w:tcPr>
          <w:p w14:paraId="671F74DB" w14:textId="77777777" w:rsidR="00D625BA" w:rsidRDefault="00DD0D1B">
            <w:pPr>
              <w:pStyle w:val="TableParagraph"/>
              <w:spacing w:before="22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Карпатський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центр</w:t>
            </w:r>
          </w:p>
        </w:tc>
        <w:tc>
          <w:tcPr>
            <w:tcW w:w="531" w:type="dxa"/>
          </w:tcPr>
          <w:p w14:paraId="3CD2EC05" w14:textId="77777777" w:rsidR="00D625BA" w:rsidRDefault="00DD0D1B">
            <w:pPr>
              <w:pStyle w:val="TableParagraph"/>
              <w:spacing w:before="22"/>
              <w:ind w:left="34" w:right="2"/>
              <w:rPr>
                <w:sz w:val="15"/>
              </w:rPr>
            </w:pPr>
            <w:r>
              <w:rPr>
                <w:spacing w:val="-2"/>
                <w:sz w:val="15"/>
              </w:rPr>
              <w:t>2,689</w:t>
            </w:r>
          </w:p>
        </w:tc>
        <w:tc>
          <w:tcPr>
            <w:tcW w:w="545" w:type="dxa"/>
          </w:tcPr>
          <w:p w14:paraId="02B55C54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2,482</w:t>
            </w:r>
          </w:p>
        </w:tc>
        <w:tc>
          <w:tcPr>
            <w:tcW w:w="545" w:type="dxa"/>
          </w:tcPr>
          <w:p w14:paraId="02A3B432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2,068</w:t>
            </w:r>
          </w:p>
        </w:tc>
        <w:tc>
          <w:tcPr>
            <w:tcW w:w="546" w:type="dxa"/>
          </w:tcPr>
          <w:p w14:paraId="5D44A60D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2,635</w:t>
            </w:r>
          </w:p>
        </w:tc>
        <w:tc>
          <w:tcPr>
            <w:tcW w:w="545" w:type="dxa"/>
          </w:tcPr>
          <w:p w14:paraId="2DA320ED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2,432</w:t>
            </w:r>
          </w:p>
        </w:tc>
        <w:tc>
          <w:tcPr>
            <w:tcW w:w="545" w:type="dxa"/>
          </w:tcPr>
          <w:p w14:paraId="6632FEFC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2,027</w:t>
            </w:r>
          </w:p>
        </w:tc>
        <w:tc>
          <w:tcPr>
            <w:tcW w:w="545" w:type="dxa"/>
          </w:tcPr>
          <w:p w14:paraId="4D6CF00C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2,350</w:t>
            </w:r>
          </w:p>
        </w:tc>
        <w:tc>
          <w:tcPr>
            <w:tcW w:w="545" w:type="dxa"/>
          </w:tcPr>
          <w:p w14:paraId="6741E8C7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2,169</w:t>
            </w:r>
          </w:p>
        </w:tc>
        <w:tc>
          <w:tcPr>
            <w:tcW w:w="545" w:type="dxa"/>
          </w:tcPr>
          <w:p w14:paraId="668C1420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1,808</w:t>
            </w:r>
          </w:p>
        </w:tc>
        <w:tc>
          <w:tcPr>
            <w:tcW w:w="545" w:type="dxa"/>
          </w:tcPr>
          <w:p w14:paraId="26ECF6CE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2,303</w:t>
            </w:r>
          </w:p>
        </w:tc>
        <w:tc>
          <w:tcPr>
            <w:tcW w:w="545" w:type="dxa"/>
          </w:tcPr>
          <w:p w14:paraId="6BC4F4E1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2,126</w:t>
            </w:r>
          </w:p>
        </w:tc>
        <w:tc>
          <w:tcPr>
            <w:tcW w:w="545" w:type="dxa"/>
          </w:tcPr>
          <w:p w14:paraId="7DF356D8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1,771</w:t>
            </w:r>
          </w:p>
        </w:tc>
        <w:tc>
          <w:tcPr>
            <w:tcW w:w="545" w:type="dxa"/>
          </w:tcPr>
          <w:p w14:paraId="7B578717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1,947</w:t>
            </w:r>
          </w:p>
        </w:tc>
        <w:tc>
          <w:tcPr>
            <w:tcW w:w="545" w:type="dxa"/>
          </w:tcPr>
          <w:p w14:paraId="67E6697A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1,797</w:t>
            </w:r>
          </w:p>
        </w:tc>
        <w:tc>
          <w:tcPr>
            <w:tcW w:w="545" w:type="dxa"/>
          </w:tcPr>
          <w:p w14:paraId="0D694B5C" w14:textId="77777777" w:rsidR="00D625BA" w:rsidRDefault="00DD0D1B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spacing w:val="-2"/>
                <w:sz w:val="15"/>
              </w:rPr>
              <w:t>1,497</w:t>
            </w:r>
          </w:p>
        </w:tc>
        <w:tc>
          <w:tcPr>
            <w:tcW w:w="546" w:type="dxa"/>
          </w:tcPr>
          <w:p w14:paraId="1B7CBA54" w14:textId="77777777" w:rsidR="00D625BA" w:rsidRDefault="00DD0D1B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spacing w:val="-2"/>
                <w:sz w:val="15"/>
              </w:rPr>
              <w:t>1,908</w:t>
            </w:r>
          </w:p>
        </w:tc>
        <w:tc>
          <w:tcPr>
            <w:tcW w:w="545" w:type="dxa"/>
          </w:tcPr>
          <w:p w14:paraId="1B04DAF2" w14:textId="77777777" w:rsidR="00D625BA" w:rsidRDefault="00DD0D1B">
            <w:pPr>
              <w:pStyle w:val="TableParagraph"/>
              <w:spacing w:before="22"/>
              <w:ind w:right="8"/>
              <w:rPr>
                <w:sz w:val="15"/>
              </w:rPr>
            </w:pPr>
            <w:r>
              <w:rPr>
                <w:spacing w:val="-2"/>
                <w:sz w:val="15"/>
              </w:rPr>
              <w:t>1,761</w:t>
            </w:r>
          </w:p>
        </w:tc>
        <w:tc>
          <w:tcPr>
            <w:tcW w:w="545" w:type="dxa"/>
          </w:tcPr>
          <w:p w14:paraId="245032C2" w14:textId="77777777" w:rsidR="00D625BA" w:rsidRDefault="00DD0D1B">
            <w:pPr>
              <w:pStyle w:val="TableParagraph"/>
              <w:spacing w:before="22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1,467</w:t>
            </w:r>
          </w:p>
        </w:tc>
        <w:tc>
          <w:tcPr>
            <w:tcW w:w="545" w:type="dxa"/>
          </w:tcPr>
          <w:p w14:paraId="33B802D6" w14:textId="77777777" w:rsidR="00D625BA" w:rsidRDefault="00DD0D1B">
            <w:pPr>
              <w:pStyle w:val="TableParagraph"/>
              <w:spacing w:before="22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0,917</w:t>
            </w:r>
          </w:p>
        </w:tc>
        <w:tc>
          <w:tcPr>
            <w:tcW w:w="545" w:type="dxa"/>
          </w:tcPr>
          <w:p w14:paraId="355194B9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0,846</w:t>
            </w:r>
          </w:p>
        </w:tc>
        <w:tc>
          <w:tcPr>
            <w:tcW w:w="545" w:type="dxa"/>
          </w:tcPr>
          <w:p w14:paraId="15C353E7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0,705</w:t>
            </w:r>
          </w:p>
        </w:tc>
        <w:tc>
          <w:tcPr>
            <w:tcW w:w="545" w:type="dxa"/>
          </w:tcPr>
          <w:p w14:paraId="01767E78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0,898</w:t>
            </w:r>
          </w:p>
        </w:tc>
        <w:tc>
          <w:tcPr>
            <w:tcW w:w="545" w:type="dxa"/>
          </w:tcPr>
          <w:p w14:paraId="39DE61E3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0,829</w:t>
            </w:r>
          </w:p>
        </w:tc>
        <w:tc>
          <w:tcPr>
            <w:tcW w:w="545" w:type="dxa"/>
          </w:tcPr>
          <w:p w14:paraId="235E2652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0,691</w:t>
            </w:r>
          </w:p>
        </w:tc>
      </w:tr>
      <w:tr w:rsidR="00D625BA" w14:paraId="39A4081C" w14:textId="77777777">
        <w:trPr>
          <w:trHeight w:val="214"/>
        </w:trPr>
        <w:tc>
          <w:tcPr>
            <w:tcW w:w="795" w:type="dxa"/>
          </w:tcPr>
          <w:p w14:paraId="4E392D42" w14:textId="77777777" w:rsidR="00D625BA" w:rsidRDefault="00DD0D1B">
            <w:pPr>
              <w:pStyle w:val="TableParagraph"/>
              <w:spacing w:before="0" w:line="195" w:lineRule="exact"/>
              <w:ind w:left="4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27" w:type="dxa"/>
          </w:tcPr>
          <w:p w14:paraId="028A0B48" w14:textId="77777777" w:rsidR="00D625BA" w:rsidRDefault="00DD0D1B">
            <w:pPr>
              <w:pStyle w:val="TableParagraph"/>
              <w:spacing w:before="22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Східний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центр</w:t>
            </w:r>
          </w:p>
        </w:tc>
        <w:tc>
          <w:tcPr>
            <w:tcW w:w="531" w:type="dxa"/>
          </w:tcPr>
          <w:p w14:paraId="04DF7585" w14:textId="77777777" w:rsidR="00D625BA" w:rsidRDefault="00DD0D1B">
            <w:pPr>
              <w:pStyle w:val="TableParagraph"/>
              <w:spacing w:before="22"/>
              <w:ind w:left="34" w:right="2"/>
              <w:rPr>
                <w:sz w:val="15"/>
              </w:rPr>
            </w:pPr>
            <w:r>
              <w:rPr>
                <w:spacing w:val="-2"/>
                <w:sz w:val="15"/>
              </w:rPr>
              <w:t>2,137</w:t>
            </w:r>
          </w:p>
        </w:tc>
        <w:tc>
          <w:tcPr>
            <w:tcW w:w="545" w:type="dxa"/>
          </w:tcPr>
          <w:p w14:paraId="0BAC10D1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1,973</w:t>
            </w:r>
          </w:p>
        </w:tc>
        <w:tc>
          <w:tcPr>
            <w:tcW w:w="545" w:type="dxa"/>
          </w:tcPr>
          <w:p w14:paraId="630DCD73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1,644</w:t>
            </w:r>
          </w:p>
        </w:tc>
        <w:tc>
          <w:tcPr>
            <w:tcW w:w="546" w:type="dxa"/>
          </w:tcPr>
          <w:p w14:paraId="238F93D1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2,095</w:t>
            </w:r>
          </w:p>
        </w:tc>
        <w:tc>
          <w:tcPr>
            <w:tcW w:w="545" w:type="dxa"/>
          </w:tcPr>
          <w:p w14:paraId="5626801B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1,934</w:t>
            </w:r>
          </w:p>
        </w:tc>
        <w:tc>
          <w:tcPr>
            <w:tcW w:w="545" w:type="dxa"/>
          </w:tcPr>
          <w:p w14:paraId="1E0D7B14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1,611</w:t>
            </w:r>
          </w:p>
        </w:tc>
        <w:tc>
          <w:tcPr>
            <w:tcW w:w="545" w:type="dxa"/>
          </w:tcPr>
          <w:p w14:paraId="06377DFE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1,868</w:t>
            </w:r>
          </w:p>
        </w:tc>
        <w:tc>
          <w:tcPr>
            <w:tcW w:w="545" w:type="dxa"/>
          </w:tcPr>
          <w:p w14:paraId="19E936F1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1,724</w:t>
            </w:r>
          </w:p>
        </w:tc>
        <w:tc>
          <w:tcPr>
            <w:tcW w:w="545" w:type="dxa"/>
          </w:tcPr>
          <w:p w14:paraId="22ED81D6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1,437</w:t>
            </w:r>
          </w:p>
        </w:tc>
        <w:tc>
          <w:tcPr>
            <w:tcW w:w="545" w:type="dxa"/>
          </w:tcPr>
          <w:p w14:paraId="0C9AB0C2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1,831</w:t>
            </w:r>
          </w:p>
        </w:tc>
        <w:tc>
          <w:tcPr>
            <w:tcW w:w="545" w:type="dxa"/>
          </w:tcPr>
          <w:p w14:paraId="257BB6EE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1,690</w:t>
            </w:r>
          </w:p>
        </w:tc>
        <w:tc>
          <w:tcPr>
            <w:tcW w:w="545" w:type="dxa"/>
          </w:tcPr>
          <w:p w14:paraId="162581A2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1,408</w:t>
            </w:r>
          </w:p>
        </w:tc>
        <w:tc>
          <w:tcPr>
            <w:tcW w:w="545" w:type="dxa"/>
          </w:tcPr>
          <w:p w14:paraId="37EAEE08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1,547</w:t>
            </w:r>
          </w:p>
        </w:tc>
        <w:tc>
          <w:tcPr>
            <w:tcW w:w="545" w:type="dxa"/>
          </w:tcPr>
          <w:p w14:paraId="4ABA7C00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1,428</w:t>
            </w:r>
          </w:p>
        </w:tc>
        <w:tc>
          <w:tcPr>
            <w:tcW w:w="545" w:type="dxa"/>
          </w:tcPr>
          <w:p w14:paraId="6F33F6B2" w14:textId="77777777" w:rsidR="00D625BA" w:rsidRDefault="00DD0D1B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spacing w:val="-2"/>
                <w:sz w:val="15"/>
              </w:rPr>
              <w:t>1,190</w:t>
            </w:r>
          </w:p>
        </w:tc>
        <w:tc>
          <w:tcPr>
            <w:tcW w:w="546" w:type="dxa"/>
          </w:tcPr>
          <w:p w14:paraId="378BFDAE" w14:textId="77777777" w:rsidR="00D625BA" w:rsidRDefault="00DD0D1B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spacing w:val="-2"/>
                <w:sz w:val="15"/>
              </w:rPr>
              <w:t>1,517</w:t>
            </w:r>
          </w:p>
        </w:tc>
        <w:tc>
          <w:tcPr>
            <w:tcW w:w="545" w:type="dxa"/>
          </w:tcPr>
          <w:p w14:paraId="108FCF29" w14:textId="77777777" w:rsidR="00D625BA" w:rsidRDefault="00DD0D1B">
            <w:pPr>
              <w:pStyle w:val="TableParagraph"/>
              <w:spacing w:before="22"/>
              <w:ind w:right="8"/>
              <w:rPr>
                <w:sz w:val="15"/>
              </w:rPr>
            </w:pPr>
            <w:r>
              <w:rPr>
                <w:spacing w:val="-2"/>
                <w:sz w:val="15"/>
              </w:rPr>
              <w:t>1,400</w:t>
            </w:r>
          </w:p>
        </w:tc>
        <w:tc>
          <w:tcPr>
            <w:tcW w:w="545" w:type="dxa"/>
          </w:tcPr>
          <w:p w14:paraId="780B0E4A" w14:textId="77777777" w:rsidR="00D625BA" w:rsidRDefault="00DD0D1B">
            <w:pPr>
              <w:pStyle w:val="TableParagraph"/>
              <w:spacing w:before="22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1,167</w:t>
            </w:r>
          </w:p>
        </w:tc>
        <w:tc>
          <w:tcPr>
            <w:tcW w:w="545" w:type="dxa"/>
          </w:tcPr>
          <w:p w14:paraId="5B302823" w14:textId="77777777" w:rsidR="00D625BA" w:rsidRDefault="00DD0D1B">
            <w:pPr>
              <w:pStyle w:val="TableParagraph"/>
              <w:spacing w:before="22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0,729</w:t>
            </w:r>
          </w:p>
        </w:tc>
        <w:tc>
          <w:tcPr>
            <w:tcW w:w="545" w:type="dxa"/>
          </w:tcPr>
          <w:p w14:paraId="6180BF46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0,673</w:t>
            </w:r>
          </w:p>
        </w:tc>
        <w:tc>
          <w:tcPr>
            <w:tcW w:w="545" w:type="dxa"/>
          </w:tcPr>
          <w:p w14:paraId="2336C43C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0,561</w:t>
            </w:r>
          </w:p>
        </w:tc>
        <w:tc>
          <w:tcPr>
            <w:tcW w:w="545" w:type="dxa"/>
          </w:tcPr>
          <w:p w14:paraId="0713098B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0,714</w:t>
            </w:r>
          </w:p>
        </w:tc>
        <w:tc>
          <w:tcPr>
            <w:tcW w:w="545" w:type="dxa"/>
          </w:tcPr>
          <w:p w14:paraId="0061C183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0,659</w:t>
            </w:r>
          </w:p>
        </w:tc>
        <w:tc>
          <w:tcPr>
            <w:tcW w:w="545" w:type="dxa"/>
          </w:tcPr>
          <w:p w14:paraId="414971EA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0,549</w:t>
            </w:r>
          </w:p>
        </w:tc>
      </w:tr>
      <w:tr w:rsidR="00D625BA" w14:paraId="03FF21FD" w14:textId="77777777">
        <w:trPr>
          <w:trHeight w:val="215"/>
        </w:trPr>
        <w:tc>
          <w:tcPr>
            <w:tcW w:w="795" w:type="dxa"/>
          </w:tcPr>
          <w:p w14:paraId="64D7E3D3" w14:textId="77777777" w:rsidR="00D625BA" w:rsidRDefault="00DD0D1B">
            <w:pPr>
              <w:pStyle w:val="TableParagraph"/>
              <w:spacing w:before="0" w:line="195" w:lineRule="exact"/>
              <w:ind w:left="4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27" w:type="dxa"/>
          </w:tcPr>
          <w:p w14:paraId="494C04B2" w14:textId="77777777" w:rsidR="00D625BA" w:rsidRDefault="00DD0D1B">
            <w:pPr>
              <w:pStyle w:val="TableParagraph"/>
              <w:spacing w:before="23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Південний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центр</w:t>
            </w:r>
          </w:p>
        </w:tc>
        <w:tc>
          <w:tcPr>
            <w:tcW w:w="531" w:type="dxa"/>
          </w:tcPr>
          <w:p w14:paraId="045D01DA" w14:textId="77777777" w:rsidR="00D625BA" w:rsidRDefault="00DD0D1B">
            <w:pPr>
              <w:pStyle w:val="TableParagraph"/>
              <w:spacing w:before="23"/>
              <w:ind w:left="34" w:right="2"/>
              <w:rPr>
                <w:sz w:val="15"/>
              </w:rPr>
            </w:pPr>
            <w:r>
              <w:rPr>
                <w:spacing w:val="-2"/>
                <w:sz w:val="15"/>
              </w:rPr>
              <w:t>2,991</w:t>
            </w:r>
          </w:p>
        </w:tc>
        <w:tc>
          <w:tcPr>
            <w:tcW w:w="545" w:type="dxa"/>
          </w:tcPr>
          <w:p w14:paraId="7F1CABDC" w14:textId="77777777" w:rsidR="00D625BA" w:rsidRDefault="00DD0D1B">
            <w:pPr>
              <w:pStyle w:val="TableParagraph"/>
              <w:spacing w:before="23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2,761</w:t>
            </w:r>
          </w:p>
        </w:tc>
        <w:tc>
          <w:tcPr>
            <w:tcW w:w="545" w:type="dxa"/>
          </w:tcPr>
          <w:p w14:paraId="09FA0273" w14:textId="77777777" w:rsidR="00D625BA" w:rsidRDefault="00DD0D1B">
            <w:pPr>
              <w:pStyle w:val="TableParagraph"/>
              <w:spacing w:before="23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2,301</w:t>
            </w:r>
          </w:p>
        </w:tc>
        <w:tc>
          <w:tcPr>
            <w:tcW w:w="546" w:type="dxa"/>
          </w:tcPr>
          <w:p w14:paraId="573C9C11" w14:textId="77777777" w:rsidR="00D625BA" w:rsidRDefault="00DD0D1B">
            <w:pPr>
              <w:pStyle w:val="TableParagraph"/>
              <w:spacing w:before="23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2,931</w:t>
            </w:r>
          </w:p>
        </w:tc>
        <w:tc>
          <w:tcPr>
            <w:tcW w:w="545" w:type="dxa"/>
          </w:tcPr>
          <w:p w14:paraId="4B3C0B0C" w14:textId="77777777" w:rsidR="00D625BA" w:rsidRDefault="00DD0D1B">
            <w:pPr>
              <w:pStyle w:val="TableParagraph"/>
              <w:spacing w:before="23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2,706</w:t>
            </w:r>
          </w:p>
        </w:tc>
        <w:tc>
          <w:tcPr>
            <w:tcW w:w="545" w:type="dxa"/>
          </w:tcPr>
          <w:p w14:paraId="5980A127" w14:textId="77777777" w:rsidR="00D625BA" w:rsidRDefault="00DD0D1B">
            <w:pPr>
              <w:pStyle w:val="TableParagraph"/>
              <w:spacing w:before="23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2,255</w:t>
            </w:r>
          </w:p>
        </w:tc>
        <w:tc>
          <w:tcPr>
            <w:tcW w:w="545" w:type="dxa"/>
          </w:tcPr>
          <w:p w14:paraId="36B32E2F" w14:textId="77777777" w:rsidR="00D625BA" w:rsidRDefault="00DD0D1B">
            <w:pPr>
              <w:pStyle w:val="TableParagraph"/>
              <w:spacing w:before="23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2,614</w:t>
            </w:r>
          </w:p>
        </w:tc>
        <w:tc>
          <w:tcPr>
            <w:tcW w:w="545" w:type="dxa"/>
          </w:tcPr>
          <w:p w14:paraId="12FF92D3" w14:textId="77777777" w:rsidR="00D625BA" w:rsidRDefault="00DD0D1B">
            <w:pPr>
              <w:pStyle w:val="TableParagraph"/>
              <w:spacing w:before="23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2,413</w:t>
            </w:r>
          </w:p>
        </w:tc>
        <w:tc>
          <w:tcPr>
            <w:tcW w:w="545" w:type="dxa"/>
          </w:tcPr>
          <w:p w14:paraId="71B062A5" w14:textId="77777777" w:rsidR="00D625BA" w:rsidRDefault="00DD0D1B">
            <w:pPr>
              <w:pStyle w:val="TableParagraph"/>
              <w:spacing w:before="23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2,011</w:t>
            </w:r>
          </w:p>
        </w:tc>
        <w:tc>
          <w:tcPr>
            <w:tcW w:w="545" w:type="dxa"/>
          </w:tcPr>
          <w:p w14:paraId="16C54469" w14:textId="77777777" w:rsidR="00D625BA" w:rsidRDefault="00DD0D1B">
            <w:pPr>
              <w:pStyle w:val="TableParagraph"/>
              <w:spacing w:before="23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2,562</w:t>
            </w:r>
          </w:p>
        </w:tc>
        <w:tc>
          <w:tcPr>
            <w:tcW w:w="545" w:type="dxa"/>
          </w:tcPr>
          <w:p w14:paraId="28DE3C59" w14:textId="77777777" w:rsidR="00D625BA" w:rsidRDefault="00DD0D1B">
            <w:pPr>
              <w:pStyle w:val="TableParagraph"/>
              <w:spacing w:before="23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2,365</w:t>
            </w:r>
          </w:p>
        </w:tc>
        <w:tc>
          <w:tcPr>
            <w:tcW w:w="545" w:type="dxa"/>
          </w:tcPr>
          <w:p w14:paraId="70BDF1C1" w14:textId="77777777" w:rsidR="00D625BA" w:rsidRDefault="00DD0D1B">
            <w:pPr>
              <w:pStyle w:val="TableParagraph"/>
              <w:spacing w:before="23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1,971</w:t>
            </w:r>
          </w:p>
        </w:tc>
        <w:tc>
          <w:tcPr>
            <w:tcW w:w="545" w:type="dxa"/>
          </w:tcPr>
          <w:p w14:paraId="41F067A2" w14:textId="77777777" w:rsidR="00D625BA" w:rsidRDefault="00DD0D1B">
            <w:pPr>
              <w:pStyle w:val="TableParagraph"/>
              <w:spacing w:before="23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2,166</w:t>
            </w:r>
          </w:p>
        </w:tc>
        <w:tc>
          <w:tcPr>
            <w:tcW w:w="545" w:type="dxa"/>
          </w:tcPr>
          <w:p w14:paraId="3EC488B2" w14:textId="77777777" w:rsidR="00D625BA" w:rsidRDefault="00DD0D1B">
            <w:pPr>
              <w:pStyle w:val="TableParagraph"/>
              <w:spacing w:before="23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1,999</w:t>
            </w:r>
          </w:p>
        </w:tc>
        <w:tc>
          <w:tcPr>
            <w:tcW w:w="545" w:type="dxa"/>
          </w:tcPr>
          <w:p w14:paraId="14BCDC26" w14:textId="77777777" w:rsidR="00D625BA" w:rsidRDefault="00DD0D1B">
            <w:pPr>
              <w:pStyle w:val="TableParagraph"/>
              <w:spacing w:before="23"/>
              <w:ind w:right="7"/>
              <w:rPr>
                <w:sz w:val="15"/>
              </w:rPr>
            </w:pPr>
            <w:r>
              <w:rPr>
                <w:spacing w:val="-2"/>
                <w:sz w:val="15"/>
              </w:rPr>
              <w:t>1,666</w:t>
            </w:r>
          </w:p>
        </w:tc>
        <w:tc>
          <w:tcPr>
            <w:tcW w:w="546" w:type="dxa"/>
          </w:tcPr>
          <w:p w14:paraId="2C565C39" w14:textId="77777777" w:rsidR="00D625BA" w:rsidRDefault="00DD0D1B">
            <w:pPr>
              <w:pStyle w:val="TableParagraph"/>
              <w:spacing w:before="23"/>
              <w:ind w:right="7"/>
              <w:rPr>
                <w:sz w:val="15"/>
              </w:rPr>
            </w:pPr>
            <w:r>
              <w:rPr>
                <w:spacing w:val="-2"/>
                <w:sz w:val="15"/>
              </w:rPr>
              <w:t>2,122</w:t>
            </w:r>
          </w:p>
        </w:tc>
        <w:tc>
          <w:tcPr>
            <w:tcW w:w="545" w:type="dxa"/>
          </w:tcPr>
          <w:p w14:paraId="081CB5F3" w14:textId="77777777" w:rsidR="00D625BA" w:rsidRDefault="00DD0D1B">
            <w:pPr>
              <w:pStyle w:val="TableParagraph"/>
              <w:spacing w:before="23"/>
              <w:ind w:right="8"/>
              <w:rPr>
                <w:sz w:val="15"/>
              </w:rPr>
            </w:pPr>
            <w:r>
              <w:rPr>
                <w:spacing w:val="-2"/>
                <w:sz w:val="15"/>
              </w:rPr>
              <w:t>1,959</w:t>
            </w:r>
          </w:p>
        </w:tc>
        <w:tc>
          <w:tcPr>
            <w:tcW w:w="545" w:type="dxa"/>
          </w:tcPr>
          <w:p w14:paraId="507CEA71" w14:textId="77777777" w:rsidR="00D625BA" w:rsidRDefault="00DD0D1B">
            <w:pPr>
              <w:pStyle w:val="TableParagraph"/>
              <w:spacing w:before="23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1,632</w:t>
            </w:r>
          </w:p>
        </w:tc>
        <w:tc>
          <w:tcPr>
            <w:tcW w:w="545" w:type="dxa"/>
          </w:tcPr>
          <w:p w14:paraId="633ACF9C" w14:textId="77777777" w:rsidR="00D625BA" w:rsidRDefault="00DD0D1B">
            <w:pPr>
              <w:pStyle w:val="TableParagraph"/>
              <w:spacing w:before="23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1,020</w:t>
            </w:r>
          </w:p>
        </w:tc>
        <w:tc>
          <w:tcPr>
            <w:tcW w:w="545" w:type="dxa"/>
          </w:tcPr>
          <w:p w14:paraId="623B765A" w14:textId="77777777" w:rsidR="00D625BA" w:rsidRDefault="00DD0D1B">
            <w:pPr>
              <w:pStyle w:val="TableParagraph"/>
              <w:spacing w:before="23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0,942</w:t>
            </w:r>
          </w:p>
        </w:tc>
        <w:tc>
          <w:tcPr>
            <w:tcW w:w="545" w:type="dxa"/>
          </w:tcPr>
          <w:p w14:paraId="1E383D01" w14:textId="77777777" w:rsidR="00D625BA" w:rsidRDefault="00DD0D1B">
            <w:pPr>
              <w:pStyle w:val="TableParagraph"/>
              <w:spacing w:before="23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0,785</w:t>
            </w:r>
          </w:p>
        </w:tc>
        <w:tc>
          <w:tcPr>
            <w:tcW w:w="545" w:type="dxa"/>
          </w:tcPr>
          <w:p w14:paraId="6E890ED3" w14:textId="77777777" w:rsidR="00D625BA" w:rsidRDefault="00DD0D1B">
            <w:pPr>
              <w:pStyle w:val="TableParagraph"/>
              <w:spacing w:before="23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545" w:type="dxa"/>
          </w:tcPr>
          <w:p w14:paraId="1B0AAF16" w14:textId="77777777" w:rsidR="00D625BA" w:rsidRDefault="00DD0D1B">
            <w:pPr>
              <w:pStyle w:val="TableParagraph"/>
              <w:spacing w:before="23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0,923</w:t>
            </w:r>
          </w:p>
        </w:tc>
        <w:tc>
          <w:tcPr>
            <w:tcW w:w="545" w:type="dxa"/>
          </w:tcPr>
          <w:p w14:paraId="03EBB158" w14:textId="77777777" w:rsidR="00D625BA" w:rsidRDefault="00DD0D1B">
            <w:pPr>
              <w:pStyle w:val="TableParagraph"/>
              <w:spacing w:before="23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0,769</w:t>
            </w:r>
          </w:p>
        </w:tc>
      </w:tr>
      <w:tr w:rsidR="00D625BA" w14:paraId="36DB5204" w14:textId="77777777">
        <w:trPr>
          <w:trHeight w:val="214"/>
        </w:trPr>
        <w:tc>
          <w:tcPr>
            <w:tcW w:w="795" w:type="dxa"/>
          </w:tcPr>
          <w:p w14:paraId="6DC7900B" w14:textId="77777777" w:rsidR="00D625BA" w:rsidRDefault="00DD0D1B">
            <w:pPr>
              <w:pStyle w:val="TableParagraph"/>
              <w:spacing w:before="0" w:line="195" w:lineRule="exact"/>
              <w:ind w:left="4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27" w:type="dxa"/>
          </w:tcPr>
          <w:p w14:paraId="1BEDEB7C" w14:textId="77777777" w:rsidR="00D625BA" w:rsidRDefault="00DD0D1B">
            <w:pPr>
              <w:pStyle w:val="TableParagraph"/>
              <w:spacing w:before="22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Центральний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центр</w:t>
            </w:r>
          </w:p>
        </w:tc>
        <w:tc>
          <w:tcPr>
            <w:tcW w:w="531" w:type="dxa"/>
          </w:tcPr>
          <w:p w14:paraId="116FC6B2" w14:textId="77777777" w:rsidR="00D625BA" w:rsidRDefault="00DD0D1B">
            <w:pPr>
              <w:pStyle w:val="TableParagraph"/>
              <w:spacing w:before="22"/>
              <w:ind w:left="34" w:right="2"/>
              <w:rPr>
                <w:sz w:val="15"/>
              </w:rPr>
            </w:pPr>
            <w:r>
              <w:rPr>
                <w:spacing w:val="-2"/>
                <w:sz w:val="15"/>
              </w:rPr>
              <w:t>2,168</w:t>
            </w:r>
          </w:p>
        </w:tc>
        <w:tc>
          <w:tcPr>
            <w:tcW w:w="545" w:type="dxa"/>
          </w:tcPr>
          <w:p w14:paraId="08265B8E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2,001</w:t>
            </w:r>
          </w:p>
        </w:tc>
        <w:tc>
          <w:tcPr>
            <w:tcW w:w="545" w:type="dxa"/>
          </w:tcPr>
          <w:p w14:paraId="4293159A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1,667</w:t>
            </w:r>
          </w:p>
        </w:tc>
        <w:tc>
          <w:tcPr>
            <w:tcW w:w="546" w:type="dxa"/>
          </w:tcPr>
          <w:p w14:paraId="1FB08592" w14:textId="77777777" w:rsidR="00D625BA" w:rsidRDefault="00DD0D1B">
            <w:pPr>
              <w:pStyle w:val="TableParagraph"/>
              <w:spacing w:before="22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2,124</w:t>
            </w:r>
          </w:p>
        </w:tc>
        <w:tc>
          <w:tcPr>
            <w:tcW w:w="545" w:type="dxa"/>
          </w:tcPr>
          <w:p w14:paraId="5200F699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1,961</w:t>
            </w:r>
          </w:p>
        </w:tc>
        <w:tc>
          <w:tcPr>
            <w:tcW w:w="545" w:type="dxa"/>
          </w:tcPr>
          <w:p w14:paraId="0A012D24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1,634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6A2D8495" w14:textId="77777777" w:rsidR="00D625BA" w:rsidRDefault="00DD0D1B">
            <w:pPr>
              <w:pStyle w:val="TableParagraph"/>
              <w:spacing w:before="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1,895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6F444568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1,749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29279B99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1,457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6F88F6F3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1,857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7476B538" w14:textId="77777777" w:rsidR="00D625BA" w:rsidRDefault="00DD0D1B">
            <w:pPr>
              <w:pStyle w:val="TableParagraph"/>
              <w:spacing w:before="22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1,714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091329BF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1,428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3F35365D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1,569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77736D8A" w14:textId="77777777" w:rsidR="00D625BA" w:rsidRDefault="00DD0D1B">
            <w:pPr>
              <w:pStyle w:val="TableParagraph"/>
              <w:spacing w:before="22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1,449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223E4C95" w14:textId="77777777" w:rsidR="00D625BA" w:rsidRDefault="00DD0D1B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spacing w:val="-2"/>
                <w:sz w:val="15"/>
              </w:rPr>
              <w:t>1,207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B0CB6F0" w14:textId="77777777" w:rsidR="00D625BA" w:rsidRDefault="00DD0D1B">
            <w:pPr>
              <w:pStyle w:val="TableParagraph"/>
              <w:spacing w:before="22"/>
              <w:ind w:right="7"/>
              <w:rPr>
                <w:sz w:val="15"/>
              </w:rPr>
            </w:pPr>
            <w:r>
              <w:rPr>
                <w:spacing w:val="-2"/>
                <w:sz w:val="15"/>
              </w:rPr>
              <w:t>1,538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41D2E19D" w14:textId="77777777" w:rsidR="00D625BA" w:rsidRDefault="00DD0D1B">
            <w:pPr>
              <w:pStyle w:val="TableParagraph"/>
              <w:spacing w:before="22"/>
              <w:ind w:right="8"/>
              <w:rPr>
                <w:sz w:val="15"/>
              </w:rPr>
            </w:pPr>
            <w:r>
              <w:rPr>
                <w:spacing w:val="-2"/>
                <w:sz w:val="15"/>
              </w:rPr>
              <w:t>1,420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5226285D" w14:textId="77777777" w:rsidR="00D625BA" w:rsidRDefault="00DD0D1B">
            <w:pPr>
              <w:pStyle w:val="TableParagraph"/>
              <w:spacing w:before="22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1,183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1CE759F2" w14:textId="77777777" w:rsidR="00D625BA" w:rsidRDefault="00DD0D1B">
            <w:pPr>
              <w:pStyle w:val="TableParagraph"/>
              <w:spacing w:before="22"/>
              <w:ind w:right="9"/>
              <w:rPr>
                <w:sz w:val="15"/>
              </w:rPr>
            </w:pPr>
            <w:r>
              <w:rPr>
                <w:spacing w:val="-2"/>
                <w:sz w:val="15"/>
              </w:rPr>
              <w:t>0,739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72724A70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0,682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259EAD5D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0,569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536D9A3B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0,724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2EC2B448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0,669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7E8B08BE" w14:textId="77777777" w:rsidR="00D625BA" w:rsidRDefault="00DD0D1B">
            <w:pPr>
              <w:pStyle w:val="TableParagraph"/>
              <w:spacing w:before="22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0,557</w:t>
            </w:r>
          </w:p>
        </w:tc>
      </w:tr>
    </w:tbl>
    <w:p w14:paraId="194BBD9C" w14:textId="77777777" w:rsidR="00D625BA" w:rsidRDefault="00DD0D1B">
      <w:pPr>
        <w:spacing w:before="78"/>
        <w:ind w:left="10417"/>
        <w:rPr>
          <w:sz w:val="21"/>
        </w:rPr>
      </w:pPr>
      <w:r>
        <w:rPr>
          <w:spacing w:val="-2"/>
          <w:sz w:val="21"/>
        </w:rPr>
        <w:t>ЗАТВЕРДЖЕНО</w:t>
      </w:r>
    </w:p>
    <w:p w14:paraId="09B5D893" w14:textId="77777777" w:rsidR="00D625BA" w:rsidRDefault="00DD0D1B">
      <w:pPr>
        <w:spacing w:before="35"/>
        <w:ind w:left="10417"/>
        <w:rPr>
          <w:sz w:val="21"/>
        </w:rPr>
      </w:pPr>
      <w:r>
        <w:rPr>
          <w:sz w:val="21"/>
        </w:rPr>
        <w:t>Постанова</w:t>
      </w:r>
      <w:r>
        <w:rPr>
          <w:spacing w:val="7"/>
          <w:sz w:val="21"/>
        </w:rPr>
        <w:t xml:space="preserve"> </w:t>
      </w:r>
      <w:r>
        <w:rPr>
          <w:sz w:val="21"/>
        </w:rPr>
        <w:t>Національної</w:t>
      </w:r>
      <w:r>
        <w:rPr>
          <w:spacing w:val="6"/>
          <w:sz w:val="21"/>
        </w:rPr>
        <w:t xml:space="preserve"> </w:t>
      </w:r>
      <w:r>
        <w:rPr>
          <w:sz w:val="21"/>
        </w:rPr>
        <w:t>комісії,</w:t>
      </w:r>
      <w:r>
        <w:rPr>
          <w:spacing w:val="6"/>
          <w:sz w:val="21"/>
        </w:rPr>
        <w:t xml:space="preserve"> </w:t>
      </w:r>
      <w:r>
        <w:rPr>
          <w:spacing w:val="-5"/>
          <w:sz w:val="21"/>
        </w:rPr>
        <w:t>що</w:t>
      </w:r>
    </w:p>
    <w:p w14:paraId="20423D25" w14:textId="77777777" w:rsidR="00D625BA" w:rsidRDefault="00DD0D1B">
      <w:pPr>
        <w:spacing w:before="34" w:line="273" w:lineRule="auto"/>
        <w:ind w:left="10417" w:right="258"/>
        <w:rPr>
          <w:sz w:val="21"/>
        </w:rPr>
      </w:pPr>
      <w:r>
        <w:rPr>
          <w:sz w:val="21"/>
        </w:rPr>
        <w:t>здійснює державне регулювання у сферах енергетики та комунальних послуг</w:t>
      </w:r>
    </w:p>
    <w:p w14:paraId="283081B2" w14:textId="77777777" w:rsidR="00D625BA" w:rsidRDefault="00DD0D1B">
      <w:pPr>
        <w:spacing w:before="2"/>
        <w:ind w:left="10417"/>
        <w:rPr>
          <w:sz w:val="21"/>
        </w:rPr>
      </w:pPr>
      <w:r>
        <w:rPr>
          <w:sz w:val="21"/>
        </w:rPr>
        <w:t>18</w:t>
      </w:r>
      <w:r>
        <w:rPr>
          <w:spacing w:val="3"/>
          <w:sz w:val="21"/>
        </w:rPr>
        <w:t xml:space="preserve"> </w:t>
      </w:r>
      <w:r>
        <w:rPr>
          <w:sz w:val="21"/>
        </w:rPr>
        <w:t>грудня</w:t>
      </w:r>
      <w:r>
        <w:rPr>
          <w:spacing w:val="3"/>
          <w:sz w:val="21"/>
        </w:rPr>
        <w:t xml:space="preserve"> </w:t>
      </w:r>
      <w:r>
        <w:rPr>
          <w:sz w:val="21"/>
        </w:rPr>
        <w:t>2024</w:t>
      </w:r>
      <w:r>
        <w:rPr>
          <w:spacing w:val="4"/>
          <w:sz w:val="21"/>
        </w:rPr>
        <w:t xml:space="preserve"> </w:t>
      </w:r>
      <w:r>
        <w:rPr>
          <w:sz w:val="21"/>
        </w:rPr>
        <w:t>року</w:t>
      </w:r>
      <w:r>
        <w:rPr>
          <w:spacing w:val="-4"/>
          <w:sz w:val="21"/>
        </w:rPr>
        <w:t xml:space="preserve"> </w:t>
      </w:r>
      <w:r>
        <w:rPr>
          <w:sz w:val="21"/>
        </w:rPr>
        <w:t>№</w:t>
      </w:r>
      <w:r>
        <w:rPr>
          <w:spacing w:val="2"/>
          <w:sz w:val="21"/>
        </w:rPr>
        <w:t xml:space="preserve"> </w:t>
      </w:r>
      <w:r>
        <w:rPr>
          <w:spacing w:val="-4"/>
          <w:sz w:val="21"/>
        </w:rPr>
        <w:t>2120</w:t>
      </w:r>
    </w:p>
    <w:p w14:paraId="67EC478D" w14:textId="77777777" w:rsidR="00D625BA" w:rsidRDefault="00D625BA">
      <w:pPr>
        <w:pStyle w:val="a3"/>
      </w:pPr>
    </w:p>
    <w:p w14:paraId="6E81EDC5" w14:textId="77777777" w:rsidR="00D625BA" w:rsidRDefault="00D625BA">
      <w:pPr>
        <w:pStyle w:val="a3"/>
        <w:spacing w:before="42"/>
      </w:pPr>
    </w:p>
    <w:p w14:paraId="098BA0F2" w14:textId="77777777" w:rsidR="00D625BA" w:rsidRDefault="00DD0D1B">
      <w:pPr>
        <w:pStyle w:val="a3"/>
        <w:spacing w:line="266" w:lineRule="auto"/>
        <w:ind w:left="6389" w:right="258" w:hanging="6145"/>
      </w:pPr>
      <w:r>
        <w:t>Ставки плати за нестандартне приєднання потужності на 2025 рік для АТ «</w:t>
      </w:r>
      <w:proofErr w:type="spellStart"/>
      <w:r>
        <w:t>Прикарпаттяобленерго</w:t>
      </w:r>
      <w:proofErr w:type="spellEnd"/>
      <w:r>
        <w:t>»</w:t>
      </w:r>
      <w:r>
        <w:rPr>
          <w:spacing w:val="-2"/>
        </w:rPr>
        <w:t xml:space="preserve"> </w:t>
      </w:r>
      <w:r>
        <w:t xml:space="preserve">для електроустановок, призначених для виробництва електричної </w:t>
      </w:r>
      <w:r>
        <w:t>енергії (без податку на додану вартість), тис. грн/1 кВт</w:t>
      </w:r>
    </w:p>
    <w:p w14:paraId="4CAA197D" w14:textId="77777777" w:rsidR="00D625BA" w:rsidRDefault="00D625BA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507"/>
        <w:gridCol w:w="537"/>
        <w:gridCol w:w="537"/>
        <w:gridCol w:w="538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30"/>
        <w:gridCol w:w="207"/>
        <w:gridCol w:w="537"/>
        <w:gridCol w:w="537"/>
        <w:gridCol w:w="538"/>
        <w:gridCol w:w="537"/>
        <w:gridCol w:w="537"/>
        <w:gridCol w:w="537"/>
        <w:gridCol w:w="449"/>
        <w:gridCol w:w="88"/>
        <w:gridCol w:w="537"/>
        <w:gridCol w:w="537"/>
        <w:gridCol w:w="537"/>
        <w:gridCol w:w="537"/>
      </w:tblGrid>
      <w:tr w:rsidR="00D625BA" w14:paraId="45ABE7B5" w14:textId="77777777" w:rsidTr="002114E1">
        <w:trPr>
          <w:trHeight w:val="202"/>
        </w:trPr>
        <w:tc>
          <w:tcPr>
            <w:tcW w:w="785" w:type="dxa"/>
            <w:vMerge w:val="restart"/>
          </w:tcPr>
          <w:p w14:paraId="34A0A561" w14:textId="77777777" w:rsidR="00D625BA" w:rsidRDefault="00D625BA">
            <w:pPr>
              <w:pStyle w:val="TableParagraph"/>
              <w:spacing w:before="0" w:line="240" w:lineRule="auto"/>
              <w:ind w:left="0"/>
              <w:jc w:val="left"/>
              <w:rPr>
                <w:sz w:val="15"/>
              </w:rPr>
            </w:pPr>
          </w:p>
          <w:p w14:paraId="11F55355" w14:textId="77777777" w:rsidR="00D625BA" w:rsidRDefault="00D625BA">
            <w:pPr>
              <w:pStyle w:val="TableParagraph"/>
              <w:spacing w:before="0" w:line="240" w:lineRule="auto"/>
              <w:ind w:left="0"/>
              <w:jc w:val="left"/>
              <w:rPr>
                <w:sz w:val="15"/>
              </w:rPr>
            </w:pPr>
          </w:p>
          <w:p w14:paraId="0B8A963C" w14:textId="77777777" w:rsidR="00D625BA" w:rsidRDefault="00D625BA">
            <w:pPr>
              <w:pStyle w:val="TableParagraph"/>
              <w:spacing w:before="67" w:line="240" w:lineRule="auto"/>
              <w:ind w:left="0"/>
              <w:jc w:val="left"/>
              <w:rPr>
                <w:sz w:val="15"/>
              </w:rPr>
            </w:pPr>
          </w:p>
          <w:p w14:paraId="5EB231AB" w14:textId="77777777" w:rsidR="00D625BA" w:rsidRDefault="00DD0D1B">
            <w:pPr>
              <w:pStyle w:val="TableParagraph"/>
              <w:spacing w:before="0" w:line="240" w:lineRule="auto"/>
              <w:ind w:left="20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№ </w:t>
            </w:r>
            <w:r>
              <w:rPr>
                <w:b/>
                <w:spacing w:val="-5"/>
                <w:sz w:val="15"/>
              </w:rPr>
              <w:t>з/п</w:t>
            </w:r>
          </w:p>
        </w:tc>
        <w:tc>
          <w:tcPr>
            <w:tcW w:w="1507" w:type="dxa"/>
            <w:vMerge w:val="restart"/>
          </w:tcPr>
          <w:p w14:paraId="75285DF6" w14:textId="77777777" w:rsidR="00D625BA" w:rsidRDefault="00D625BA">
            <w:pPr>
              <w:pStyle w:val="TableParagraph"/>
              <w:spacing w:before="0" w:line="240" w:lineRule="auto"/>
              <w:ind w:left="0"/>
              <w:jc w:val="left"/>
              <w:rPr>
                <w:sz w:val="15"/>
              </w:rPr>
            </w:pPr>
          </w:p>
          <w:p w14:paraId="28A99556" w14:textId="77777777" w:rsidR="00D625BA" w:rsidRDefault="00D625BA">
            <w:pPr>
              <w:pStyle w:val="TableParagraph"/>
              <w:spacing w:before="47" w:line="240" w:lineRule="auto"/>
              <w:ind w:left="0"/>
              <w:jc w:val="left"/>
              <w:rPr>
                <w:sz w:val="15"/>
              </w:rPr>
            </w:pPr>
          </w:p>
          <w:p w14:paraId="0CD2DE89" w14:textId="77777777" w:rsidR="00D625BA" w:rsidRDefault="00DD0D1B">
            <w:pPr>
              <w:pStyle w:val="TableParagraph"/>
              <w:spacing w:before="0" w:line="266" w:lineRule="auto"/>
              <w:ind w:left="98" w:right="63" w:hanging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Територіальна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одиниця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оператора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системи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розподілу</w:t>
            </w:r>
          </w:p>
        </w:tc>
        <w:tc>
          <w:tcPr>
            <w:tcW w:w="12890" w:type="dxa"/>
            <w:gridSpan w:val="26"/>
          </w:tcPr>
          <w:p w14:paraId="10AFDC87" w14:textId="77777777" w:rsidR="00D625BA" w:rsidRDefault="00DD0D1B">
            <w:pPr>
              <w:pStyle w:val="TableParagraph"/>
              <w:spacing w:before="10"/>
              <w:ind w:left="58"/>
              <w:rPr>
                <w:b/>
                <w:sz w:val="15"/>
              </w:rPr>
            </w:pPr>
            <w:r>
              <w:rPr>
                <w:b/>
                <w:sz w:val="15"/>
              </w:rPr>
              <w:t>Ступінь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напруги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точці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приєднання,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кВ</w:t>
            </w:r>
          </w:p>
        </w:tc>
      </w:tr>
      <w:tr w:rsidR="00D625BA" w14:paraId="4A5FDF27" w14:textId="77777777" w:rsidTr="002114E1">
        <w:trPr>
          <w:trHeight w:val="203"/>
        </w:trPr>
        <w:tc>
          <w:tcPr>
            <w:tcW w:w="785" w:type="dxa"/>
            <w:vMerge/>
            <w:tcBorders>
              <w:top w:val="nil"/>
            </w:tcBorders>
          </w:tcPr>
          <w:p w14:paraId="6EE4DB39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14:paraId="5CBB1D0E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6"/>
          </w:tcPr>
          <w:p w14:paraId="11568BF6" w14:textId="77777777" w:rsidR="00D625BA" w:rsidRDefault="00DD0D1B">
            <w:pPr>
              <w:pStyle w:val="TableParagraph"/>
              <w:spacing w:before="11"/>
              <w:ind w:left="60"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0,4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(0,23)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кВ</w:t>
            </w:r>
          </w:p>
        </w:tc>
        <w:tc>
          <w:tcPr>
            <w:tcW w:w="3222" w:type="dxa"/>
            <w:gridSpan w:val="6"/>
          </w:tcPr>
          <w:p w14:paraId="40442918" w14:textId="77777777" w:rsidR="00D625BA" w:rsidRDefault="00DD0D1B">
            <w:pPr>
              <w:pStyle w:val="TableParagraph"/>
              <w:spacing w:before="11"/>
              <w:ind w:left="67"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(10)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20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кВ</w:t>
            </w:r>
          </w:p>
        </w:tc>
        <w:tc>
          <w:tcPr>
            <w:tcW w:w="3223" w:type="dxa"/>
            <w:gridSpan w:val="7"/>
          </w:tcPr>
          <w:p w14:paraId="11E95790" w14:textId="77777777" w:rsidR="00D625BA" w:rsidRDefault="00DD0D1B">
            <w:pPr>
              <w:pStyle w:val="TableParagraph"/>
              <w:spacing w:before="11"/>
              <w:ind w:left="60"/>
              <w:rPr>
                <w:b/>
                <w:sz w:val="15"/>
              </w:rPr>
            </w:pPr>
            <w:r>
              <w:rPr>
                <w:b/>
                <w:sz w:val="15"/>
              </w:rPr>
              <w:t>35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кВ</w:t>
            </w:r>
          </w:p>
        </w:tc>
        <w:tc>
          <w:tcPr>
            <w:tcW w:w="3222" w:type="dxa"/>
            <w:gridSpan w:val="7"/>
          </w:tcPr>
          <w:p w14:paraId="3FD0DA9F" w14:textId="77777777" w:rsidR="00D625BA" w:rsidRDefault="00DD0D1B">
            <w:pPr>
              <w:pStyle w:val="TableParagraph"/>
              <w:spacing w:before="11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110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(154)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кВ</w:t>
            </w:r>
          </w:p>
        </w:tc>
      </w:tr>
      <w:tr w:rsidR="00D625BA" w14:paraId="7B5BB8F3" w14:textId="77777777" w:rsidTr="002114E1">
        <w:trPr>
          <w:trHeight w:val="202"/>
        </w:trPr>
        <w:tc>
          <w:tcPr>
            <w:tcW w:w="785" w:type="dxa"/>
            <w:vMerge/>
            <w:tcBorders>
              <w:top w:val="nil"/>
            </w:tcBorders>
          </w:tcPr>
          <w:p w14:paraId="5B00A964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14:paraId="436F5372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gridSpan w:val="3"/>
          </w:tcPr>
          <w:p w14:paraId="20E10865" w14:textId="77777777" w:rsidR="00D625BA" w:rsidRDefault="00DD0D1B">
            <w:pPr>
              <w:pStyle w:val="TableParagraph"/>
              <w:spacing w:before="10"/>
              <w:ind w:left="21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міська</w:t>
            </w:r>
            <w:r>
              <w:rPr>
                <w:b/>
                <w:spacing w:val="-2"/>
                <w:sz w:val="15"/>
              </w:rPr>
              <w:t xml:space="preserve"> місцевість</w:t>
            </w:r>
          </w:p>
        </w:tc>
        <w:tc>
          <w:tcPr>
            <w:tcW w:w="1611" w:type="dxa"/>
            <w:gridSpan w:val="3"/>
          </w:tcPr>
          <w:p w14:paraId="740BC535" w14:textId="77777777" w:rsidR="00D625BA" w:rsidRDefault="00DD0D1B">
            <w:pPr>
              <w:pStyle w:val="TableParagraph"/>
              <w:spacing w:before="10"/>
              <w:ind w:left="15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сільська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  <w:tc>
          <w:tcPr>
            <w:tcW w:w="1611" w:type="dxa"/>
            <w:gridSpan w:val="3"/>
          </w:tcPr>
          <w:p w14:paraId="02997D24" w14:textId="77777777" w:rsidR="00D625BA" w:rsidRDefault="00DD0D1B">
            <w:pPr>
              <w:pStyle w:val="TableParagraph"/>
              <w:spacing w:before="10"/>
              <w:ind w:left="21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міська</w:t>
            </w:r>
            <w:r>
              <w:rPr>
                <w:b/>
                <w:spacing w:val="-2"/>
                <w:sz w:val="15"/>
              </w:rPr>
              <w:t xml:space="preserve"> місцевість</w:t>
            </w:r>
          </w:p>
        </w:tc>
        <w:tc>
          <w:tcPr>
            <w:tcW w:w="1611" w:type="dxa"/>
            <w:gridSpan w:val="3"/>
          </w:tcPr>
          <w:p w14:paraId="55627D5B" w14:textId="77777777" w:rsidR="00D625BA" w:rsidRDefault="00DD0D1B">
            <w:pPr>
              <w:pStyle w:val="TableParagraph"/>
              <w:spacing w:before="10"/>
              <w:ind w:left="15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сільська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  <w:tc>
          <w:tcPr>
            <w:tcW w:w="1611" w:type="dxa"/>
            <w:gridSpan w:val="4"/>
          </w:tcPr>
          <w:p w14:paraId="3E6FFD81" w14:textId="77777777" w:rsidR="00D625BA" w:rsidRDefault="00DD0D1B">
            <w:pPr>
              <w:pStyle w:val="TableParagraph"/>
              <w:spacing w:before="10"/>
              <w:ind w:left="21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міська</w:t>
            </w:r>
            <w:r>
              <w:rPr>
                <w:b/>
                <w:spacing w:val="-2"/>
                <w:sz w:val="15"/>
              </w:rPr>
              <w:t xml:space="preserve"> місцевість</w:t>
            </w:r>
          </w:p>
        </w:tc>
        <w:tc>
          <w:tcPr>
            <w:tcW w:w="1612" w:type="dxa"/>
            <w:gridSpan w:val="3"/>
          </w:tcPr>
          <w:p w14:paraId="695D087D" w14:textId="77777777" w:rsidR="00D625BA" w:rsidRDefault="00DD0D1B">
            <w:pPr>
              <w:pStyle w:val="TableParagraph"/>
              <w:spacing w:before="10"/>
              <w:ind w:left="15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сільська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  <w:tc>
          <w:tcPr>
            <w:tcW w:w="1611" w:type="dxa"/>
            <w:gridSpan w:val="4"/>
          </w:tcPr>
          <w:p w14:paraId="311BA051" w14:textId="77777777" w:rsidR="00D625BA" w:rsidRDefault="00DD0D1B">
            <w:pPr>
              <w:pStyle w:val="TableParagraph"/>
              <w:spacing w:before="10"/>
              <w:ind w:left="22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міська</w:t>
            </w:r>
            <w:r>
              <w:rPr>
                <w:b/>
                <w:spacing w:val="-2"/>
                <w:sz w:val="15"/>
              </w:rPr>
              <w:t xml:space="preserve"> місцевість</w:t>
            </w:r>
          </w:p>
        </w:tc>
        <w:tc>
          <w:tcPr>
            <w:tcW w:w="1611" w:type="dxa"/>
            <w:gridSpan w:val="3"/>
          </w:tcPr>
          <w:p w14:paraId="0BE21567" w14:textId="77777777" w:rsidR="00D625BA" w:rsidRDefault="00DD0D1B">
            <w:pPr>
              <w:pStyle w:val="TableParagraph"/>
              <w:spacing w:before="10"/>
              <w:ind w:left="16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сільська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місцевість</w:t>
            </w:r>
          </w:p>
        </w:tc>
      </w:tr>
      <w:tr w:rsidR="00D625BA" w14:paraId="391B4348" w14:textId="77777777" w:rsidTr="002114E1">
        <w:trPr>
          <w:trHeight w:val="423"/>
        </w:trPr>
        <w:tc>
          <w:tcPr>
            <w:tcW w:w="785" w:type="dxa"/>
            <w:vMerge/>
            <w:tcBorders>
              <w:top w:val="nil"/>
            </w:tcBorders>
          </w:tcPr>
          <w:p w14:paraId="08D34CC0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14:paraId="2D3408A4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gridSpan w:val="3"/>
          </w:tcPr>
          <w:p w14:paraId="403C3978" w14:textId="77777777" w:rsidR="00D625BA" w:rsidRDefault="00DD0D1B">
            <w:pPr>
              <w:pStyle w:val="TableParagraph"/>
              <w:spacing w:before="13" w:line="240" w:lineRule="auto"/>
              <w:ind w:left="11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  <w:p w14:paraId="61758BC8" w14:textId="77777777" w:rsidR="00D625BA" w:rsidRDefault="00DD0D1B">
            <w:pPr>
              <w:pStyle w:val="TableParagraph"/>
              <w:spacing w:before="43" w:line="240" w:lineRule="auto"/>
              <w:ind w:left="14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11" w:type="dxa"/>
            <w:gridSpan w:val="3"/>
          </w:tcPr>
          <w:p w14:paraId="758053AA" w14:textId="77777777" w:rsidR="00D625BA" w:rsidRDefault="00DD0D1B">
            <w:pPr>
              <w:pStyle w:val="TableParagraph"/>
              <w:spacing w:before="13" w:line="240" w:lineRule="auto"/>
              <w:ind w:left="11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  <w:p w14:paraId="5716A30F" w14:textId="77777777" w:rsidR="00D625BA" w:rsidRDefault="00DD0D1B">
            <w:pPr>
              <w:pStyle w:val="TableParagraph"/>
              <w:spacing w:before="43" w:line="240" w:lineRule="auto"/>
              <w:ind w:left="142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11" w:type="dxa"/>
            <w:gridSpan w:val="3"/>
          </w:tcPr>
          <w:p w14:paraId="1A7A4B7F" w14:textId="77777777" w:rsidR="00D625BA" w:rsidRDefault="00DD0D1B">
            <w:pPr>
              <w:pStyle w:val="TableParagraph"/>
              <w:spacing w:before="13" w:line="240" w:lineRule="auto"/>
              <w:ind w:left="11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  <w:p w14:paraId="60AF00D4" w14:textId="77777777" w:rsidR="00D625BA" w:rsidRDefault="00DD0D1B">
            <w:pPr>
              <w:pStyle w:val="TableParagraph"/>
              <w:spacing w:before="43" w:line="240" w:lineRule="auto"/>
              <w:ind w:left="144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11" w:type="dxa"/>
            <w:gridSpan w:val="3"/>
          </w:tcPr>
          <w:p w14:paraId="34BFBFF9" w14:textId="77777777" w:rsidR="00D625BA" w:rsidRDefault="00DD0D1B">
            <w:pPr>
              <w:pStyle w:val="TableParagraph"/>
              <w:spacing w:before="13" w:line="240" w:lineRule="auto"/>
              <w:ind w:left="11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  <w:p w14:paraId="3B349012" w14:textId="77777777" w:rsidR="00D625BA" w:rsidRDefault="00DD0D1B">
            <w:pPr>
              <w:pStyle w:val="TableParagraph"/>
              <w:spacing w:before="43" w:line="240" w:lineRule="auto"/>
              <w:ind w:left="14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11" w:type="dxa"/>
            <w:gridSpan w:val="4"/>
          </w:tcPr>
          <w:p w14:paraId="6A87C97E" w14:textId="77777777" w:rsidR="00D625BA" w:rsidRDefault="00DD0D1B">
            <w:pPr>
              <w:pStyle w:val="TableParagraph"/>
              <w:spacing w:before="13" w:line="240" w:lineRule="auto"/>
              <w:ind w:left="1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  <w:p w14:paraId="7649E77F" w14:textId="77777777" w:rsidR="00D625BA" w:rsidRDefault="00DD0D1B">
            <w:pPr>
              <w:pStyle w:val="TableParagraph"/>
              <w:spacing w:before="43" w:line="240" w:lineRule="auto"/>
              <w:ind w:left="14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12" w:type="dxa"/>
            <w:gridSpan w:val="3"/>
          </w:tcPr>
          <w:p w14:paraId="0C42F597" w14:textId="77777777" w:rsidR="00D625BA" w:rsidRDefault="00DD0D1B">
            <w:pPr>
              <w:pStyle w:val="TableParagraph"/>
              <w:spacing w:before="13" w:line="240" w:lineRule="auto"/>
              <w:ind w:left="11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  <w:p w14:paraId="7FD45E78" w14:textId="77777777" w:rsidR="00D625BA" w:rsidRDefault="00DD0D1B">
            <w:pPr>
              <w:pStyle w:val="TableParagraph"/>
              <w:spacing w:before="43" w:line="240" w:lineRule="auto"/>
              <w:ind w:left="15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11" w:type="dxa"/>
            <w:gridSpan w:val="4"/>
          </w:tcPr>
          <w:p w14:paraId="11391FC7" w14:textId="77777777" w:rsidR="00D625BA" w:rsidRDefault="00DD0D1B">
            <w:pPr>
              <w:pStyle w:val="TableParagraph"/>
              <w:spacing w:before="13" w:line="240" w:lineRule="auto"/>
              <w:ind w:left="12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  <w:p w14:paraId="5784C446" w14:textId="77777777" w:rsidR="00D625BA" w:rsidRDefault="00DD0D1B">
            <w:pPr>
              <w:pStyle w:val="TableParagraph"/>
              <w:spacing w:before="43" w:line="240" w:lineRule="auto"/>
              <w:ind w:left="15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  <w:tc>
          <w:tcPr>
            <w:tcW w:w="1611" w:type="dxa"/>
            <w:gridSpan w:val="3"/>
          </w:tcPr>
          <w:p w14:paraId="1B6A8700" w14:textId="77777777" w:rsidR="00D625BA" w:rsidRDefault="00DD0D1B">
            <w:pPr>
              <w:pStyle w:val="TableParagraph"/>
              <w:spacing w:before="13" w:line="240" w:lineRule="auto"/>
              <w:ind w:left="1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категорія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надійності</w:t>
            </w:r>
          </w:p>
          <w:p w14:paraId="60C9CF1C" w14:textId="77777777" w:rsidR="00D625BA" w:rsidRDefault="00DD0D1B">
            <w:pPr>
              <w:pStyle w:val="TableParagraph"/>
              <w:spacing w:before="43" w:line="240" w:lineRule="auto"/>
              <w:ind w:left="153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електропостачання</w:t>
            </w:r>
          </w:p>
        </w:tc>
      </w:tr>
      <w:tr w:rsidR="00D625BA" w14:paraId="7E9C7B01" w14:textId="77777777" w:rsidTr="002114E1">
        <w:trPr>
          <w:trHeight w:val="202"/>
        </w:trPr>
        <w:tc>
          <w:tcPr>
            <w:tcW w:w="785" w:type="dxa"/>
            <w:vMerge/>
            <w:tcBorders>
              <w:top w:val="nil"/>
            </w:tcBorders>
          </w:tcPr>
          <w:p w14:paraId="65F10063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14:paraId="69A8D0FF" w14:textId="77777777" w:rsidR="00D625BA" w:rsidRDefault="00D625B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0C66AA38" w14:textId="77777777" w:rsidR="00D625BA" w:rsidRDefault="00DD0D1B">
            <w:pPr>
              <w:pStyle w:val="TableParagraph"/>
              <w:spacing w:before="10"/>
              <w:ind w:left="75" w:right="30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37" w:type="dxa"/>
          </w:tcPr>
          <w:p w14:paraId="599CE92E" w14:textId="77777777" w:rsidR="00D625BA" w:rsidRDefault="00DD0D1B">
            <w:pPr>
              <w:pStyle w:val="TableParagraph"/>
              <w:spacing w:before="10"/>
              <w:ind w:left="75" w:righ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38" w:type="dxa"/>
          </w:tcPr>
          <w:p w14:paraId="73AA6472" w14:textId="77777777" w:rsidR="00D625BA" w:rsidRDefault="00DD0D1B">
            <w:pPr>
              <w:pStyle w:val="TableParagraph"/>
              <w:spacing w:before="10"/>
              <w:ind w:left="65" w:right="17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37" w:type="dxa"/>
          </w:tcPr>
          <w:p w14:paraId="6ADC6857" w14:textId="77777777" w:rsidR="00D625BA" w:rsidRDefault="00DD0D1B">
            <w:pPr>
              <w:pStyle w:val="TableParagraph"/>
              <w:spacing w:before="10"/>
              <w:ind w:left="75" w:right="27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37" w:type="dxa"/>
          </w:tcPr>
          <w:p w14:paraId="249BC66C" w14:textId="77777777" w:rsidR="00D625BA" w:rsidRDefault="00DD0D1B">
            <w:pPr>
              <w:pStyle w:val="TableParagraph"/>
              <w:spacing w:before="10"/>
              <w:ind w:left="75" w:right="22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37" w:type="dxa"/>
          </w:tcPr>
          <w:p w14:paraId="0717D79B" w14:textId="77777777" w:rsidR="00D625BA" w:rsidRDefault="00DD0D1B">
            <w:pPr>
              <w:pStyle w:val="TableParagraph"/>
              <w:spacing w:before="10"/>
              <w:ind w:left="75" w:right="23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37" w:type="dxa"/>
          </w:tcPr>
          <w:p w14:paraId="38B71BE4" w14:textId="77777777" w:rsidR="00D625BA" w:rsidRDefault="00DD0D1B">
            <w:pPr>
              <w:pStyle w:val="TableParagraph"/>
              <w:spacing w:before="10"/>
              <w:ind w:left="75" w:right="23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37" w:type="dxa"/>
          </w:tcPr>
          <w:p w14:paraId="63B5D7B6" w14:textId="77777777" w:rsidR="00D625BA" w:rsidRDefault="00DD0D1B">
            <w:pPr>
              <w:pStyle w:val="TableParagraph"/>
              <w:spacing w:before="10"/>
              <w:ind w:left="75" w:right="1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37" w:type="dxa"/>
          </w:tcPr>
          <w:p w14:paraId="522151CF" w14:textId="77777777" w:rsidR="00D625BA" w:rsidRDefault="00DD0D1B">
            <w:pPr>
              <w:pStyle w:val="TableParagraph"/>
              <w:spacing w:before="10"/>
              <w:ind w:left="75" w:right="20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37" w:type="dxa"/>
          </w:tcPr>
          <w:p w14:paraId="634C533B" w14:textId="77777777" w:rsidR="00D625BA" w:rsidRDefault="00DD0D1B">
            <w:pPr>
              <w:pStyle w:val="TableParagraph"/>
              <w:spacing w:before="10"/>
              <w:ind w:left="75" w:right="19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37" w:type="dxa"/>
          </w:tcPr>
          <w:p w14:paraId="0221E0E5" w14:textId="77777777" w:rsidR="00D625BA" w:rsidRDefault="00DD0D1B">
            <w:pPr>
              <w:pStyle w:val="TableParagraph"/>
              <w:spacing w:before="10"/>
              <w:ind w:left="75" w:right="1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37" w:type="dxa"/>
          </w:tcPr>
          <w:p w14:paraId="68BD583A" w14:textId="77777777" w:rsidR="00D625BA" w:rsidRDefault="00DD0D1B">
            <w:pPr>
              <w:pStyle w:val="TableParagraph"/>
              <w:spacing w:before="10"/>
              <w:ind w:left="75" w:right="1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37" w:type="dxa"/>
            <w:gridSpan w:val="2"/>
          </w:tcPr>
          <w:p w14:paraId="42EE9B43" w14:textId="77777777" w:rsidR="00D625BA" w:rsidRDefault="00DD0D1B">
            <w:pPr>
              <w:pStyle w:val="TableParagraph"/>
              <w:spacing w:before="10"/>
              <w:ind w:left="75" w:right="15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37" w:type="dxa"/>
          </w:tcPr>
          <w:p w14:paraId="56C7434A" w14:textId="77777777" w:rsidR="00D625BA" w:rsidRDefault="00DD0D1B">
            <w:pPr>
              <w:pStyle w:val="TableParagraph"/>
              <w:spacing w:before="10"/>
              <w:ind w:left="75" w:right="10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37" w:type="dxa"/>
          </w:tcPr>
          <w:p w14:paraId="356D4194" w14:textId="77777777" w:rsidR="00D625BA" w:rsidRDefault="00DD0D1B">
            <w:pPr>
              <w:pStyle w:val="TableParagraph"/>
              <w:spacing w:before="10"/>
              <w:ind w:left="75" w:right="12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38" w:type="dxa"/>
          </w:tcPr>
          <w:p w14:paraId="3B79A07C" w14:textId="77777777" w:rsidR="00D625BA" w:rsidRDefault="00DD0D1B">
            <w:pPr>
              <w:pStyle w:val="TableParagraph"/>
              <w:spacing w:before="10"/>
              <w:ind w:left="65" w:right="1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37" w:type="dxa"/>
          </w:tcPr>
          <w:p w14:paraId="440E8718" w14:textId="77777777" w:rsidR="00D625BA" w:rsidRDefault="00DD0D1B">
            <w:pPr>
              <w:pStyle w:val="TableParagraph"/>
              <w:spacing w:before="10"/>
              <w:ind w:left="75" w:right="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37" w:type="dxa"/>
          </w:tcPr>
          <w:p w14:paraId="7C617995" w14:textId="77777777" w:rsidR="00D625BA" w:rsidRDefault="00DD0D1B">
            <w:pPr>
              <w:pStyle w:val="TableParagraph"/>
              <w:spacing w:before="10"/>
              <w:ind w:left="75" w:right="9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37" w:type="dxa"/>
          </w:tcPr>
          <w:p w14:paraId="42824F7A" w14:textId="77777777" w:rsidR="00D625BA" w:rsidRDefault="00DD0D1B">
            <w:pPr>
              <w:pStyle w:val="TableParagraph"/>
              <w:spacing w:before="10"/>
              <w:ind w:left="75" w:right="9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37" w:type="dxa"/>
            <w:gridSpan w:val="2"/>
          </w:tcPr>
          <w:p w14:paraId="1C2FC906" w14:textId="77777777" w:rsidR="00D625BA" w:rsidRDefault="00DD0D1B">
            <w:pPr>
              <w:pStyle w:val="TableParagraph"/>
              <w:spacing w:before="10"/>
              <w:ind w:left="75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37" w:type="dxa"/>
          </w:tcPr>
          <w:p w14:paraId="703FAC84" w14:textId="77777777" w:rsidR="00D625BA" w:rsidRDefault="00DD0D1B">
            <w:pPr>
              <w:pStyle w:val="TableParagraph"/>
              <w:spacing w:before="10"/>
              <w:ind w:left="75" w:right="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  <w:tc>
          <w:tcPr>
            <w:tcW w:w="537" w:type="dxa"/>
          </w:tcPr>
          <w:p w14:paraId="55CA2CC7" w14:textId="77777777" w:rsidR="00D625BA" w:rsidRDefault="00DD0D1B">
            <w:pPr>
              <w:pStyle w:val="TableParagraph"/>
              <w:spacing w:before="10"/>
              <w:ind w:left="75" w:right="4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І</w:t>
            </w:r>
          </w:p>
        </w:tc>
        <w:tc>
          <w:tcPr>
            <w:tcW w:w="537" w:type="dxa"/>
          </w:tcPr>
          <w:p w14:paraId="4824ACA1" w14:textId="77777777" w:rsidR="00D625BA" w:rsidRDefault="00DD0D1B">
            <w:pPr>
              <w:pStyle w:val="TableParagraph"/>
              <w:spacing w:before="10"/>
              <w:ind w:left="7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</w:t>
            </w:r>
          </w:p>
        </w:tc>
        <w:tc>
          <w:tcPr>
            <w:tcW w:w="537" w:type="dxa"/>
          </w:tcPr>
          <w:p w14:paraId="41FF6A44" w14:textId="77777777" w:rsidR="00D625BA" w:rsidRDefault="00DD0D1B">
            <w:pPr>
              <w:pStyle w:val="TableParagraph"/>
              <w:spacing w:before="10"/>
              <w:ind w:left="75" w:right="1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ІІІ</w:t>
            </w:r>
          </w:p>
        </w:tc>
      </w:tr>
      <w:tr w:rsidR="00D625BA" w14:paraId="48ED014C" w14:textId="77777777" w:rsidTr="002114E1">
        <w:trPr>
          <w:trHeight w:val="212"/>
        </w:trPr>
        <w:tc>
          <w:tcPr>
            <w:tcW w:w="785" w:type="dxa"/>
          </w:tcPr>
          <w:p w14:paraId="5427E06E" w14:textId="77777777" w:rsidR="00D625BA" w:rsidRDefault="00DD0D1B">
            <w:pPr>
              <w:pStyle w:val="TableParagraph"/>
              <w:spacing w:before="0" w:line="192" w:lineRule="exact"/>
              <w:ind w:left="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07" w:type="dxa"/>
          </w:tcPr>
          <w:p w14:paraId="18D9BA99" w14:textId="77777777" w:rsidR="00D625BA" w:rsidRDefault="00DD0D1B">
            <w:pPr>
              <w:pStyle w:val="TableParagraph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Західний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центр</w:t>
            </w:r>
          </w:p>
        </w:tc>
        <w:tc>
          <w:tcPr>
            <w:tcW w:w="537" w:type="dxa"/>
          </w:tcPr>
          <w:p w14:paraId="73D842DD" w14:textId="77777777" w:rsidR="00D625BA" w:rsidRDefault="00DD0D1B">
            <w:pPr>
              <w:pStyle w:val="TableParagraph"/>
              <w:ind w:left="75" w:right="28"/>
              <w:rPr>
                <w:sz w:val="15"/>
              </w:rPr>
            </w:pPr>
            <w:r>
              <w:rPr>
                <w:spacing w:val="-2"/>
                <w:sz w:val="15"/>
              </w:rPr>
              <w:t>2,603</w:t>
            </w:r>
          </w:p>
        </w:tc>
        <w:tc>
          <w:tcPr>
            <w:tcW w:w="537" w:type="dxa"/>
          </w:tcPr>
          <w:p w14:paraId="4A8A1CD5" w14:textId="77777777" w:rsidR="00D625BA" w:rsidRDefault="00DD0D1B">
            <w:pPr>
              <w:pStyle w:val="TableParagraph"/>
              <w:ind w:left="75" w:right="27"/>
              <w:rPr>
                <w:sz w:val="15"/>
              </w:rPr>
            </w:pPr>
            <w:r>
              <w:rPr>
                <w:spacing w:val="-2"/>
                <w:sz w:val="15"/>
              </w:rPr>
              <w:t>2,403</w:t>
            </w:r>
          </w:p>
        </w:tc>
        <w:tc>
          <w:tcPr>
            <w:tcW w:w="538" w:type="dxa"/>
          </w:tcPr>
          <w:p w14:paraId="2F80FDA8" w14:textId="77777777" w:rsidR="00D625BA" w:rsidRDefault="00DD0D1B">
            <w:pPr>
              <w:pStyle w:val="TableParagraph"/>
              <w:ind w:left="65" w:right="16"/>
              <w:rPr>
                <w:sz w:val="15"/>
              </w:rPr>
            </w:pPr>
            <w:r>
              <w:rPr>
                <w:spacing w:val="-2"/>
                <w:sz w:val="15"/>
              </w:rPr>
              <w:t>2,002</w:t>
            </w:r>
          </w:p>
        </w:tc>
        <w:tc>
          <w:tcPr>
            <w:tcW w:w="537" w:type="dxa"/>
          </w:tcPr>
          <w:p w14:paraId="028FED8D" w14:textId="77777777" w:rsidR="00D625BA" w:rsidRDefault="00DD0D1B">
            <w:pPr>
              <w:pStyle w:val="TableParagraph"/>
              <w:ind w:left="75" w:right="25"/>
              <w:rPr>
                <w:sz w:val="15"/>
              </w:rPr>
            </w:pPr>
            <w:r>
              <w:rPr>
                <w:spacing w:val="-2"/>
                <w:sz w:val="15"/>
              </w:rPr>
              <w:t>2,551</w:t>
            </w:r>
          </w:p>
        </w:tc>
        <w:tc>
          <w:tcPr>
            <w:tcW w:w="537" w:type="dxa"/>
          </w:tcPr>
          <w:p w14:paraId="6698F3B1" w14:textId="77777777" w:rsidR="00D625BA" w:rsidRDefault="00DD0D1B">
            <w:pPr>
              <w:pStyle w:val="TableParagraph"/>
              <w:ind w:left="75" w:right="24"/>
              <w:rPr>
                <w:sz w:val="15"/>
              </w:rPr>
            </w:pPr>
            <w:r>
              <w:rPr>
                <w:spacing w:val="-2"/>
                <w:sz w:val="15"/>
              </w:rPr>
              <w:t>2,355</w:t>
            </w:r>
          </w:p>
        </w:tc>
        <w:tc>
          <w:tcPr>
            <w:tcW w:w="537" w:type="dxa"/>
          </w:tcPr>
          <w:p w14:paraId="14C9B35C" w14:textId="77777777" w:rsidR="00D625BA" w:rsidRDefault="00DD0D1B">
            <w:pPr>
              <w:pStyle w:val="TableParagraph"/>
              <w:ind w:left="75" w:right="23"/>
              <w:rPr>
                <w:sz w:val="15"/>
              </w:rPr>
            </w:pPr>
            <w:r>
              <w:rPr>
                <w:spacing w:val="-2"/>
                <w:sz w:val="15"/>
              </w:rPr>
              <w:t>1,962</w:t>
            </w:r>
          </w:p>
        </w:tc>
        <w:tc>
          <w:tcPr>
            <w:tcW w:w="537" w:type="dxa"/>
          </w:tcPr>
          <w:p w14:paraId="18F283AD" w14:textId="77777777" w:rsidR="00D625BA" w:rsidRDefault="00DD0D1B">
            <w:pPr>
              <w:pStyle w:val="TableParagraph"/>
              <w:ind w:left="75" w:right="21"/>
              <w:rPr>
                <w:sz w:val="15"/>
              </w:rPr>
            </w:pPr>
            <w:r>
              <w:rPr>
                <w:spacing w:val="-2"/>
                <w:sz w:val="15"/>
              </w:rPr>
              <w:t>2,275</w:t>
            </w:r>
          </w:p>
        </w:tc>
        <w:tc>
          <w:tcPr>
            <w:tcW w:w="537" w:type="dxa"/>
          </w:tcPr>
          <w:p w14:paraId="2AB2409E" w14:textId="77777777" w:rsidR="00D625BA" w:rsidRDefault="00DD0D1B">
            <w:pPr>
              <w:pStyle w:val="TableParagraph"/>
              <w:ind w:left="75" w:right="20"/>
              <w:rPr>
                <w:sz w:val="15"/>
              </w:rPr>
            </w:pPr>
            <w:r>
              <w:rPr>
                <w:spacing w:val="-2"/>
                <w:sz w:val="15"/>
              </w:rPr>
              <w:t>2,100</w:t>
            </w:r>
          </w:p>
        </w:tc>
        <w:tc>
          <w:tcPr>
            <w:tcW w:w="537" w:type="dxa"/>
          </w:tcPr>
          <w:p w14:paraId="1365ACCA" w14:textId="77777777" w:rsidR="00D625BA" w:rsidRDefault="00DD0D1B">
            <w:pPr>
              <w:pStyle w:val="TableParagraph"/>
              <w:ind w:left="75" w:right="19"/>
              <w:rPr>
                <w:sz w:val="15"/>
              </w:rPr>
            </w:pPr>
            <w:r>
              <w:rPr>
                <w:spacing w:val="-2"/>
                <w:sz w:val="15"/>
              </w:rPr>
              <w:t>1,750</w:t>
            </w:r>
          </w:p>
        </w:tc>
        <w:tc>
          <w:tcPr>
            <w:tcW w:w="537" w:type="dxa"/>
          </w:tcPr>
          <w:p w14:paraId="3EA28E7C" w14:textId="77777777" w:rsidR="00D625BA" w:rsidRDefault="00DD0D1B">
            <w:pPr>
              <w:pStyle w:val="TableParagraph"/>
              <w:ind w:left="75" w:right="17"/>
              <w:rPr>
                <w:sz w:val="15"/>
              </w:rPr>
            </w:pPr>
            <w:r>
              <w:rPr>
                <w:spacing w:val="-2"/>
                <w:sz w:val="15"/>
              </w:rPr>
              <w:t>2,230</w:t>
            </w:r>
          </w:p>
        </w:tc>
        <w:tc>
          <w:tcPr>
            <w:tcW w:w="537" w:type="dxa"/>
          </w:tcPr>
          <w:p w14:paraId="7D41015C" w14:textId="77777777" w:rsidR="00D625BA" w:rsidRDefault="00DD0D1B">
            <w:pPr>
              <w:pStyle w:val="TableParagraph"/>
              <w:ind w:left="75" w:right="16"/>
              <w:rPr>
                <w:sz w:val="15"/>
              </w:rPr>
            </w:pPr>
            <w:r>
              <w:rPr>
                <w:spacing w:val="-2"/>
                <w:sz w:val="15"/>
              </w:rPr>
              <w:t>2,058</w:t>
            </w:r>
          </w:p>
        </w:tc>
        <w:tc>
          <w:tcPr>
            <w:tcW w:w="537" w:type="dxa"/>
          </w:tcPr>
          <w:p w14:paraId="41DE3037" w14:textId="77777777" w:rsidR="00D625BA" w:rsidRDefault="00DD0D1B">
            <w:pPr>
              <w:pStyle w:val="TableParagraph"/>
              <w:ind w:left="75" w:right="15"/>
              <w:rPr>
                <w:sz w:val="15"/>
              </w:rPr>
            </w:pPr>
            <w:r>
              <w:rPr>
                <w:spacing w:val="-2"/>
                <w:sz w:val="15"/>
              </w:rPr>
              <w:t>1,715</w:t>
            </w:r>
          </w:p>
        </w:tc>
        <w:tc>
          <w:tcPr>
            <w:tcW w:w="537" w:type="dxa"/>
            <w:gridSpan w:val="2"/>
          </w:tcPr>
          <w:p w14:paraId="03EC8952" w14:textId="77777777" w:rsidR="00D625BA" w:rsidRDefault="00DD0D1B">
            <w:pPr>
              <w:pStyle w:val="TableParagraph"/>
              <w:ind w:left="75" w:right="13"/>
              <w:rPr>
                <w:sz w:val="15"/>
              </w:rPr>
            </w:pPr>
            <w:r>
              <w:rPr>
                <w:spacing w:val="-2"/>
                <w:sz w:val="15"/>
              </w:rPr>
              <w:t>1,885</w:t>
            </w:r>
          </w:p>
        </w:tc>
        <w:tc>
          <w:tcPr>
            <w:tcW w:w="537" w:type="dxa"/>
          </w:tcPr>
          <w:p w14:paraId="245CD260" w14:textId="77777777" w:rsidR="00D625BA" w:rsidRDefault="00DD0D1B">
            <w:pPr>
              <w:pStyle w:val="TableParagraph"/>
              <w:ind w:left="75" w:right="12"/>
              <w:rPr>
                <w:sz w:val="15"/>
              </w:rPr>
            </w:pPr>
            <w:r>
              <w:rPr>
                <w:spacing w:val="-2"/>
                <w:sz w:val="15"/>
              </w:rPr>
              <w:t>1,740</w:t>
            </w:r>
          </w:p>
        </w:tc>
        <w:tc>
          <w:tcPr>
            <w:tcW w:w="537" w:type="dxa"/>
          </w:tcPr>
          <w:p w14:paraId="17FF8093" w14:textId="77777777" w:rsidR="00D625BA" w:rsidRDefault="00DD0D1B">
            <w:pPr>
              <w:pStyle w:val="TableParagraph"/>
              <w:ind w:left="75" w:right="11"/>
              <w:rPr>
                <w:sz w:val="15"/>
              </w:rPr>
            </w:pPr>
            <w:r>
              <w:rPr>
                <w:spacing w:val="-2"/>
                <w:sz w:val="15"/>
              </w:rPr>
              <w:t>1,450</w:t>
            </w:r>
          </w:p>
        </w:tc>
        <w:tc>
          <w:tcPr>
            <w:tcW w:w="538" w:type="dxa"/>
          </w:tcPr>
          <w:p w14:paraId="3FF436C2" w14:textId="77777777" w:rsidR="00D625BA" w:rsidRDefault="00DD0D1B">
            <w:pPr>
              <w:pStyle w:val="TableParagraph"/>
              <w:ind w:left="65"/>
              <w:rPr>
                <w:sz w:val="15"/>
              </w:rPr>
            </w:pPr>
            <w:r>
              <w:rPr>
                <w:spacing w:val="-2"/>
                <w:sz w:val="15"/>
              </w:rPr>
              <w:t>1,847</w:t>
            </w:r>
          </w:p>
        </w:tc>
        <w:tc>
          <w:tcPr>
            <w:tcW w:w="537" w:type="dxa"/>
          </w:tcPr>
          <w:p w14:paraId="16E58287" w14:textId="77777777" w:rsidR="00D625BA" w:rsidRDefault="00DD0D1B">
            <w:pPr>
              <w:pStyle w:val="TableParagraph"/>
              <w:ind w:left="75" w:right="9"/>
              <w:rPr>
                <w:sz w:val="15"/>
              </w:rPr>
            </w:pPr>
            <w:r>
              <w:rPr>
                <w:spacing w:val="-2"/>
                <w:sz w:val="15"/>
              </w:rPr>
              <w:t>1,705</w:t>
            </w:r>
          </w:p>
        </w:tc>
        <w:tc>
          <w:tcPr>
            <w:tcW w:w="537" w:type="dxa"/>
          </w:tcPr>
          <w:p w14:paraId="7DCD248B" w14:textId="77777777" w:rsidR="00D625BA" w:rsidRDefault="00DD0D1B">
            <w:pPr>
              <w:pStyle w:val="TableParagraph"/>
              <w:ind w:left="75" w:right="8"/>
              <w:rPr>
                <w:sz w:val="15"/>
              </w:rPr>
            </w:pPr>
            <w:r>
              <w:rPr>
                <w:spacing w:val="-2"/>
                <w:sz w:val="15"/>
              </w:rPr>
              <w:t>1,421</w:t>
            </w:r>
          </w:p>
        </w:tc>
        <w:tc>
          <w:tcPr>
            <w:tcW w:w="537" w:type="dxa"/>
          </w:tcPr>
          <w:p w14:paraId="41FFEED8" w14:textId="77777777" w:rsidR="00D625BA" w:rsidRDefault="00DD0D1B">
            <w:pPr>
              <w:pStyle w:val="TableParagraph"/>
              <w:ind w:left="75" w:right="7"/>
              <w:rPr>
                <w:sz w:val="15"/>
              </w:rPr>
            </w:pPr>
            <w:r>
              <w:rPr>
                <w:spacing w:val="-2"/>
                <w:sz w:val="15"/>
              </w:rPr>
              <w:t>0,888</w:t>
            </w:r>
          </w:p>
        </w:tc>
        <w:tc>
          <w:tcPr>
            <w:tcW w:w="537" w:type="dxa"/>
            <w:gridSpan w:val="2"/>
          </w:tcPr>
          <w:p w14:paraId="127AA22C" w14:textId="77777777" w:rsidR="00D625BA" w:rsidRDefault="00DD0D1B">
            <w:pPr>
              <w:pStyle w:val="TableParagraph"/>
              <w:ind w:left="75" w:right="6"/>
              <w:rPr>
                <w:sz w:val="15"/>
              </w:rPr>
            </w:pPr>
            <w:r>
              <w:rPr>
                <w:spacing w:val="-2"/>
                <w:sz w:val="15"/>
              </w:rPr>
              <w:t>0,819</w:t>
            </w:r>
          </w:p>
        </w:tc>
        <w:tc>
          <w:tcPr>
            <w:tcW w:w="537" w:type="dxa"/>
          </w:tcPr>
          <w:p w14:paraId="05AC3353" w14:textId="77777777" w:rsidR="00D625BA" w:rsidRDefault="00DD0D1B">
            <w:pPr>
              <w:pStyle w:val="TableParagraph"/>
              <w:ind w:left="75" w:right="5"/>
              <w:rPr>
                <w:sz w:val="15"/>
              </w:rPr>
            </w:pPr>
            <w:r>
              <w:rPr>
                <w:spacing w:val="-2"/>
                <w:sz w:val="15"/>
              </w:rPr>
              <w:t>0,683</w:t>
            </w:r>
          </w:p>
        </w:tc>
        <w:tc>
          <w:tcPr>
            <w:tcW w:w="537" w:type="dxa"/>
          </w:tcPr>
          <w:p w14:paraId="3A39B99D" w14:textId="77777777" w:rsidR="00D625BA" w:rsidRDefault="00DD0D1B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sz w:val="15"/>
              </w:rPr>
              <w:t>0,870</w:t>
            </w:r>
          </w:p>
        </w:tc>
        <w:tc>
          <w:tcPr>
            <w:tcW w:w="537" w:type="dxa"/>
          </w:tcPr>
          <w:p w14:paraId="53929A4B" w14:textId="77777777" w:rsidR="00D625BA" w:rsidRDefault="00DD0D1B">
            <w:pPr>
              <w:pStyle w:val="TableParagraph"/>
              <w:ind w:left="75" w:right="1"/>
              <w:rPr>
                <w:sz w:val="15"/>
              </w:rPr>
            </w:pPr>
            <w:r>
              <w:rPr>
                <w:spacing w:val="-2"/>
                <w:sz w:val="15"/>
              </w:rPr>
              <w:t>0,803</w:t>
            </w:r>
          </w:p>
        </w:tc>
        <w:tc>
          <w:tcPr>
            <w:tcW w:w="537" w:type="dxa"/>
          </w:tcPr>
          <w:p w14:paraId="3A361C6B" w14:textId="77777777" w:rsidR="00D625BA" w:rsidRDefault="00DD0D1B">
            <w:pPr>
              <w:pStyle w:val="TableParagraph"/>
              <w:ind w:left="75"/>
              <w:rPr>
                <w:sz w:val="15"/>
              </w:rPr>
            </w:pPr>
            <w:r>
              <w:rPr>
                <w:spacing w:val="-2"/>
                <w:sz w:val="15"/>
              </w:rPr>
              <w:t>0,669</w:t>
            </w:r>
          </w:p>
        </w:tc>
      </w:tr>
      <w:tr w:rsidR="00D625BA" w14:paraId="528DDEA2" w14:textId="77777777" w:rsidTr="002114E1">
        <w:trPr>
          <w:trHeight w:val="212"/>
        </w:trPr>
        <w:tc>
          <w:tcPr>
            <w:tcW w:w="785" w:type="dxa"/>
          </w:tcPr>
          <w:p w14:paraId="4757A4F0" w14:textId="77777777" w:rsidR="00D625BA" w:rsidRDefault="00DD0D1B">
            <w:pPr>
              <w:pStyle w:val="TableParagraph"/>
              <w:spacing w:before="0" w:line="192" w:lineRule="exact"/>
              <w:ind w:left="4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07" w:type="dxa"/>
          </w:tcPr>
          <w:p w14:paraId="085F6D59" w14:textId="77777777" w:rsidR="00D625BA" w:rsidRDefault="00DD0D1B">
            <w:pPr>
              <w:pStyle w:val="TableParagraph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Карпатський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центр</w:t>
            </w:r>
          </w:p>
        </w:tc>
        <w:tc>
          <w:tcPr>
            <w:tcW w:w="537" w:type="dxa"/>
          </w:tcPr>
          <w:p w14:paraId="4FF2A0DC" w14:textId="77777777" w:rsidR="00D625BA" w:rsidRDefault="00DD0D1B">
            <w:pPr>
              <w:pStyle w:val="TableParagraph"/>
              <w:ind w:left="75" w:right="28"/>
              <w:rPr>
                <w:sz w:val="15"/>
              </w:rPr>
            </w:pPr>
            <w:r>
              <w:rPr>
                <w:spacing w:val="-2"/>
                <w:sz w:val="15"/>
              </w:rPr>
              <w:t>2,338</w:t>
            </w:r>
          </w:p>
        </w:tc>
        <w:tc>
          <w:tcPr>
            <w:tcW w:w="537" w:type="dxa"/>
          </w:tcPr>
          <w:p w14:paraId="2A11F43C" w14:textId="77777777" w:rsidR="00D625BA" w:rsidRDefault="00DD0D1B">
            <w:pPr>
              <w:pStyle w:val="TableParagraph"/>
              <w:ind w:left="75" w:right="27"/>
              <w:rPr>
                <w:sz w:val="15"/>
              </w:rPr>
            </w:pPr>
            <w:r>
              <w:rPr>
                <w:spacing w:val="-2"/>
                <w:sz w:val="15"/>
              </w:rPr>
              <w:t>2,158</w:t>
            </w:r>
          </w:p>
        </w:tc>
        <w:tc>
          <w:tcPr>
            <w:tcW w:w="538" w:type="dxa"/>
          </w:tcPr>
          <w:p w14:paraId="0DD3733F" w14:textId="77777777" w:rsidR="00D625BA" w:rsidRDefault="00DD0D1B">
            <w:pPr>
              <w:pStyle w:val="TableParagraph"/>
              <w:ind w:left="65" w:right="16"/>
              <w:rPr>
                <w:sz w:val="15"/>
              </w:rPr>
            </w:pPr>
            <w:r>
              <w:rPr>
                <w:spacing w:val="-2"/>
                <w:sz w:val="15"/>
              </w:rPr>
              <w:t>1,798</w:t>
            </w:r>
          </w:p>
        </w:tc>
        <w:tc>
          <w:tcPr>
            <w:tcW w:w="537" w:type="dxa"/>
          </w:tcPr>
          <w:p w14:paraId="03F8FC60" w14:textId="77777777" w:rsidR="00D625BA" w:rsidRDefault="00DD0D1B">
            <w:pPr>
              <w:pStyle w:val="TableParagraph"/>
              <w:ind w:left="75" w:right="25"/>
              <w:rPr>
                <w:sz w:val="15"/>
              </w:rPr>
            </w:pPr>
            <w:r>
              <w:rPr>
                <w:spacing w:val="-2"/>
                <w:sz w:val="15"/>
              </w:rPr>
              <w:t>2,291</w:t>
            </w:r>
          </w:p>
        </w:tc>
        <w:tc>
          <w:tcPr>
            <w:tcW w:w="537" w:type="dxa"/>
          </w:tcPr>
          <w:p w14:paraId="01F6A31B" w14:textId="77777777" w:rsidR="00D625BA" w:rsidRDefault="00DD0D1B">
            <w:pPr>
              <w:pStyle w:val="TableParagraph"/>
              <w:ind w:left="75" w:right="24"/>
              <w:rPr>
                <w:sz w:val="15"/>
              </w:rPr>
            </w:pPr>
            <w:r>
              <w:rPr>
                <w:spacing w:val="-2"/>
                <w:sz w:val="15"/>
              </w:rPr>
              <w:t>2,115</w:t>
            </w:r>
          </w:p>
        </w:tc>
        <w:tc>
          <w:tcPr>
            <w:tcW w:w="537" w:type="dxa"/>
          </w:tcPr>
          <w:p w14:paraId="6DDBE712" w14:textId="77777777" w:rsidR="00D625BA" w:rsidRDefault="00DD0D1B">
            <w:pPr>
              <w:pStyle w:val="TableParagraph"/>
              <w:ind w:left="75" w:right="23"/>
              <w:rPr>
                <w:sz w:val="15"/>
              </w:rPr>
            </w:pPr>
            <w:r>
              <w:rPr>
                <w:spacing w:val="-2"/>
                <w:sz w:val="15"/>
              </w:rPr>
              <w:t>1,762</w:t>
            </w:r>
          </w:p>
        </w:tc>
        <w:tc>
          <w:tcPr>
            <w:tcW w:w="537" w:type="dxa"/>
          </w:tcPr>
          <w:p w14:paraId="283C9A73" w14:textId="77777777" w:rsidR="00D625BA" w:rsidRDefault="00DD0D1B">
            <w:pPr>
              <w:pStyle w:val="TableParagraph"/>
              <w:ind w:left="75" w:right="21"/>
              <w:rPr>
                <w:sz w:val="15"/>
              </w:rPr>
            </w:pPr>
            <w:r>
              <w:rPr>
                <w:spacing w:val="-2"/>
                <w:sz w:val="15"/>
              </w:rPr>
              <w:t>2,043</w:t>
            </w:r>
          </w:p>
        </w:tc>
        <w:tc>
          <w:tcPr>
            <w:tcW w:w="537" w:type="dxa"/>
          </w:tcPr>
          <w:p w14:paraId="37FDF064" w14:textId="77777777" w:rsidR="00D625BA" w:rsidRDefault="00DD0D1B">
            <w:pPr>
              <w:pStyle w:val="TableParagraph"/>
              <w:ind w:left="75" w:right="20"/>
              <w:rPr>
                <w:sz w:val="15"/>
              </w:rPr>
            </w:pPr>
            <w:r>
              <w:rPr>
                <w:spacing w:val="-2"/>
                <w:sz w:val="15"/>
              </w:rPr>
              <w:t>1,886</w:t>
            </w:r>
          </w:p>
        </w:tc>
        <w:tc>
          <w:tcPr>
            <w:tcW w:w="537" w:type="dxa"/>
          </w:tcPr>
          <w:p w14:paraId="23FBF22A" w14:textId="77777777" w:rsidR="00D625BA" w:rsidRDefault="00DD0D1B">
            <w:pPr>
              <w:pStyle w:val="TableParagraph"/>
              <w:ind w:left="75" w:right="19"/>
              <w:rPr>
                <w:sz w:val="15"/>
              </w:rPr>
            </w:pPr>
            <w:r>
              <w:rPr>
                <w:spacing w:val="-2"/>
                <w:sz w:val="15"/>
              </w:rPr>
              <w:t>1,572</w:t>
            </w:r>
          </w:p>
        </w:tc>
        <w:tc>
          <w:tcPr>
            <w:tcW w:w="537" w:type="dxa"/>
          </w:tcPr>
          <w:p w14:paraId="1385F3D3" w14:textId="77777777" w:rsidR="00D625BA" w:rsidRDefault="00DD0D1B">
            <w:pPr>
              <w:pStyle w:val="TableParagraph"/>
              <w:ind w:left="75" w:right="17"/>
              <w:rPr>
                <w:sz w:val="15"/>
              </w:rPr>
            </w:pPr>
            <w:r>
              <w:rPr>
                <w:spacing w:val="-2"/>
                <w:sz w:val="15"/>
              </w:rPr>
              <w:t>2,002</w:t>
            </w:r>
          </w:p>
        </w:tc>
        <w:tc>
          <w:tcPr>
            <w:tcW w:w="537" w:type="dxa"/>
          </w:tcPr>
          <w:p w14:paraId="14E7B2D5" w14:textId="77777777" w:rsidR="00D625BA" w:rsidRDefault="00DD0D1B">
            <w:pPr>
              <w:pStyle w:val="TableParagraph"/>
              <w:ind w:left="75" w:right="16"/>
              <w:rPr>
                <w:sz w:val="15"/>
              </w:rPr>
            </w:pPr>
            <w:r>
              <w:rPr>
                <w:spacing w:val="-2"/>
                <w:sz w:val="15"/>
              </w:rPr>
              <w:t>1,848</w:t>
            </w:r>
          </w:p>
        </w:tc>
        <w:tc>
          <w:tcPr>
            <w:tcW w:w="537" w:type="dxa"/>
          </w:tcPr>
          <w:p w14:paraId="17C44C4E" w14:textId="77777777" w:rsidR="00D625BA" w:rsidRDefault="00DD0D1B">
            <w:pPr>
              <w:pStyle w:val="TableParagraph"/>
              <w:ind w:left="75" w:right="15"/>
              <w:rPr>
                <w:sz w:val="15"/>
              </w:rPr>
            </w:pPr>
            <w:r>
              <w:rPr>
                <w:spacing w:val="-2"/>
                <w:sz w:val="15"/>
              </w:rPr>
              <w:t>1,540</w:t>
            </w:r>
          </w:p>
        </w:tc>
        <w:tc>
          <w:tcPr>
            <w:tcW w:w="537" w:type="dxa"/>
            <w:gridSpan w:val="2"/>
          </w:tcPr>
          <w:p w14:paraId="60B00548" w14:textId="77777777" w:rsidR="00D625BA" w:rsidRDefault="00DD0D1B">
            <w:pPr>
              <w:pStyle w:val="TableParagraph"/>
              <w:ind w:left="75" w:right="13"/>
              <w:rPr>
                <w:sz w:val="15"/>
              </w:rPr>
            </w:pPr>
            <w:r>
              <w:rPr>
                <w:spacing w:val="-2"/>
                <w:sz w:val="15"/>
              </w:rPr>
              <w:t>1,692</w:t>
            </w:r>
          </w:p>
        </w:tc>
        <w:tc>
          <w:tcPr>
            <w:tcW w:w="537" w:type="dxa"/>
          </w:tcPr>
          <w:p w14:paraId="5BC776CB" w14:textId="77777777" w:rsidR="00D625BA" w:rsidRDefault="00DD0D1B">
            <w:pPr>
              <w:pStyle w:val="TableParagraph"/>
              <w:ind w:left="75" w:right="12"/>
              <w:rPr>
                <w:sz w:val="15"/>
              </w:rPr>
            </w:pPr>
            <w:r>
              <w:rPr>
                <w:spacing w:val="-2"/>
                <w:sz w:val="15"/>
              </w:rPr>
              <w:t>1,562</w:t>
            </w:r>
          </w:p>
        </w:tc>
        <w:tc>
          <w:tcPr>
            <w:tcW w:w="537" w:type="dxa"/>
          </w:tcPr>
          <w:p w14:paraId="0E252935" w14:textId="77777777" w:rsidR="00D625BA" w:rsidRDefault="00DD0D1B">
            <w:pPr>
              <w:pStyle w:val="TableParagraph"/>
              <w:ind w:left="75" w:right="11"/>
              <w:rPr>
                <w:sz w:val="15"/>
              </w:rPr>
            </w:pPr>
            <w:r>
              <w:rPr>
                <w:spacing w:val="-2"/>
                <w:sz w:val="15"/>
              </w:rPr>
              <w:t>1,302</w:t>
            </w:r>
          </w:p>
        </w:tc>
        <w:tc>
          <w:tcPr>
            <w:tcW w:w="538" w:type="dxa"/>
          </w:tcPr>
          <w:p w14:paraId="42AA9977" w14:textId="77777777" w:rsidR="00D625BA" w:rsidRDefault="00DD0D1B">
            <w:pPr>
              <w:pStyle w:val="TableParagraph"/>
              <w:ind w:left="65"/>
              <w:rPr>
                <w:sz w:val="15"/>
              </w:rPr>
            </w:pPr>
            <w:r>
              <w:rPr>
                <w:spacing w:val="-2"/>
                <w:sz w:val="15"/>
              </w:rPr>
              <w:t>1,659</w:t>
            </w:r>
          </w:p>
        </w:tc>
        <w:tc>
          <w:tcPr>
            <w:tcW w:w="537" w:type="dxa"/>
          </w:tcPr>
          <w:p w14:paraId="25CE4173" w14:textId="77777777" w:rsidR="00D625BA" w:rsidRDefault="00DD0D1B">
            <w:pPr>
              <w:pStyle w:val="TableParagraph"/>
              <w:ind w:left="75" w:right="9"/>
              <w:rPr>
                <w:sz w:val="15"/>
              </w:rPr>
            </w:pPr>
            <w:r>
              <w:rPr>
                <w:spacing w:val="-2"/>
                <w:sz w:val="15"/>
              </w:rPr>
              <w:t>1,531</w:t>
            </w:r>
          </w:p>
        </w:tc>
        <w:tc>
          <w:tcPr>
            <w:tcW w:w="537" w:type="dxa"/>
          </w:tcPr>
          <w:p w14:paraId="74B19CBC" w14:textId="77777777" w:rsidR="00D625BA" w:rsidRDefault="00DD0D1B">
            <w:pPr>
              <w:pStyle w:val="TableParagraph"/>
              <w:ind w:left="75" w:right="8"/>
              <w:rPr>
                <w:sz w:val="15"/>
              </w:rPr>
            </w:pPr>
            <w:r>
              <w:rPr>
                <w:spacing w:val="-2"/>
                <w:sz w:val="15"/>
              </w:rPr>
              <w:t>1,276</w:t>
            </w:r>
          </w:p>
        </w:tc>
        <w:tc>
          <w:tcPr>
            <w:tcW w:w="537" w:type="dxa"/>
          </w:tcPr>
          <w:p w14:paraId="5CD6CED5" w14:textId="77777777" w:rsidR="00D625BA" w:rsidRDefault="00DD0D1B">
            <w:pPr>
              <w:pStyle w:val="TableParagraph"/>
              <w:ind w:left="75" w:right="7"/>
              <w:rPr>
                <w:sz w:val="15"/>
              </w:rPr>
            </w:pPr>
            <w:r>
              <w:rPr>
                <w:spacing w:val="-2"/>
                <w:sz w:val="15"/>
              </w:rPr>
              <w:t>0,797</w:t>
            </w:r>
          </w:p>
        </w:tc>
        <w:tc>
          <w:tcPr>
            <w:tcW w:w="537" w:type="dxa"/>
            <w:gridSpan w:val="2"/>
          </w:tcPr>
          <w:p w14:paraId="37C9A901" w14:textId="77777777" w:rsidR="00D625BA" w:rsidRDefault="00DD0D1B">
            <w:pPr>
              <w:pStyle w:val="TableParagraph"/>
              <w:ind w:left="75" w:right="6"/>
              <w:rPr>
                <w:sz w:val="15"/>
              </w:rPr>
            </w:pPr>
            <w:r>
              <w:rPr>
                <w:spacing w:val="-2"/>
                <w:sz w:val="15"/>
              </w:rPr>
              <w:t>0,736</w:t>
            </w:r>
          </w:p>
        </w:tc>
        <w:tc>
          <w:tcPr>
            <w:tcW w:w="537" w:type="dxa"/>
          </w:tcPr>
          <w:p w14:paraId="4E656D38" w14:textId="77777777" w:rsidR="00D625BA" w:rsidRDefault="00DD0D1B">
            <w:pPr>
              <w:pStyle w:val="TableParagraph"/>
              <w:ind w:left="75" w:right="5"/>
              <w:rPr>
                <w:sz w:val="15"/>
              </w:rPr>
            </w:pPr>
            <w:r>
              <w:rPr>
                <w:spacing w:val="-2"/>
                <w:sz w:val="15"/>
              </w:rPr>
              <w:t>0,613</w:t>
            </w:r>
          </w:p>
        </w:tc>
        <w:tc>
          <w:tcPr>
            <w:tcW w:w="537" w:type="dxa"/>
          </w:tcPr>
          <w:p w14:paraId="241BDFBA" w14:textId="77777777" w:rsidR="00D625BA" w:rsidRDefault="00DD0D1B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sz w:val="15"/>
              </w:rPr>
              <w:t>0,781</w:t>
            </w:r>
          </w:p>
        </w:tc>
        <w:tc>
          <w:tcPr>
            <w:tcW w:w="537" w:type="dxa"/>
          </w:tcPr>
          <w:p w14:paraId="5C62A900" w14:textId="77777777" w:rsidR="00D625BA" w:rsidRDefault="00DD0D1B">
            <w:pPr>
              <w:pStyle w:val="TableParagraph"/>
              <w:ind w:left="75" w:right="1"/>
              <w:rPr>
                <w:sz w:val="15"/>
              </w:rPr>
            </w:pPr>
            <w:r>
              <w:rPr>
                <w:spacing w:val="-2"/>
                <w:sz w:val="15"/>
              </w:rPr>
              <w:t>0,721</w:t>
            </w:r>
          </w:p>
        </w:tc>
        <w:tc>
          <w:tcPr>
            <w:tcW w:w="537" w:type="dxa"/>
          </w:tcPr>
          <w:p w14:paraId="4FFA5B50" w14:textId="77777777" w:rsidR="00D625BA" w:rsidRDefault="00DD0D1B">
            <w:pPr>
              <w:pStyle w:val="TableParagraph"/>
              <w:ind w:left="75"/>
              <w:rPr>
                <w:sz w:val="15"/>
              </w:rPr>
            </w:pPr>
            <w:r>
              <w:rPr>
                <w:spacing w:val="-2"/>
                <w:sz w:val="15"/>
              </w:rPr>
              <w:t>0,601</w:t>
            </w:r>
          </w:p>
        </w:tc>
      </w:tr>
      <w:tr w:rsidR="00D625BA" w14:paraId="7753ACBB" w14:textId="77777777" w:rsidTr="002114E1">
        <w:trPr>
          <w:trHeight w:val="212"/>
        </w:trPr>
        <w:tc>
          <w:tcPr>
            <w:tcW w:w="785" w:type="dxa"/>
          </w:tcPr>
          <w:p w14:paraId="27A2CD23" w14:textId="77777777" w:rsidR="00D625BA" w:rsidRDefault="00DD0D1B">
            <w:pPr>
              <w:pStyle w:val="TableParagraph"/>
              <w:spacing w:before="0" w:line="192" w:lineRule="exact"/>
              <w:ind w:left="4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07" w:type="dxa"/>
          </w:tcPr>
          <w:p w14:paraId="2BA47ADA" w14:textId="77777777" w:rsidR="00D625BA" w:rsidRDefault="00DD0D1B">
            <w:pPr>
              <w:pStyle w:val="TableParagraph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Східний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центр</w:t>
            </w:r>
          </w:p>
        </w:tc>
        <w:tc>
          <w:tcPr>
            <w:tcW w:w="537" w:type="dxa"/>
          </w:tcPr>
          <w:p w14:paraId="6009CD71" w14:textId="77777777" w:rsidR="00D625BA" w:rsidRDefault="00DD0D1B">
            <w:pPr>
              <w:pStyle w:val="TableParagraph"/>
              <w:ind w:left="75" w:right="28"/>
              <w:rPr>
                <w:sz w:val="15"/>
              </w:rPr>
            </w:pPr>
            <w:r>
              <w:rPr>
                <w:spacing w:val="-2"/>
                <w:sz w:val="15"/>
              </w:rPr>
              <w:t>2,889</w:t>
            </w:r>
          </w:p>
        </w:tc>
        <w:tc>
          <w:tcPr>
            <w:tcW w:w="537" w:type="dxa"/>
          </w:tcPr>
          <w:p w14:paraId="731B567E" w14:textId="77777777" w:rsidR="00D625BA" w:rsidRDefault="00DD0D1B">
            <w:pPr>
              <w:pStyle w:val="TableParagraph"/>
              <w:ind w:left="75" w:right="27"/>
              <w:rPr>
                <w:sz w:val="15"/>
              </w:rPr>
            </w:pPr>
            <w:r>
              <w:rPr>
                <w:spacing w:val="-2"/>
                <w:sz w:val="15"/>
              </w:rPr>
              <w:t>2,667</w:t>
            </w:r>
          </w:p>
        </w:tc>
        <w:tc>
          <w:tcPr>
            <w:tcW w:w="538" w:type="dxa"/>
          </w:tcPr>
          <w:p w14:paraId="7AD215EF" w14:textId="77777777" w:rsidR="00D625BA" w:rsidRDefault="00DD0D1B">
            <w:pPr>
              <w:pStyle w:val="TableParagraph"/>
              <w:ind w:left="65" w:right="16"/>
              <w:rPr>
                <w:sz w:val="15"/>
              </w:rPr>
            </w:pPr>
            <w:r>
              <w:rPr>
                <w:spacing w:val="-2"/>
                <w:sz w:val="15"/>
              </w:rPr>
              <w:t>2,222</w:t>
            </w:r>
          </w:p>
        </w:tc>
        <w:tc>
          <w:tcPr>
            <w:tcW w:w="537" w:type="dxa"/>
          </w:tcPr>
          <w:p w14:paraId="68A05CE5" w14:textId="77777777" w:rsidR="00D625BA" w:rsidRDefault="00DD0D1B">
            <w:pPr>
              <w:pStyle w:val="TableParagraph"/>
              <w:ind w:left="75" w:right="25"/>
              <w:rPr>
                <w:sz w:val="15"/>
              </w:rPr>
            </w:pPr>
            <w:r>
              <w:rPr>
                <w:spacing w:val="-2"/>
                <w:sz w:val="15"/>
              </w:rPr>
              <w:t>2,831</w:t>
            </w:r>
          </w:p>
        </w:tc>
        <w:tc>
          <w:tcPr>
            <w:tcW w:w="537" w:type="dxa"/>
          </w:tcPr>
          <w:p w14:paraId="6B18ACC2" w14:textId="77777777" w:rsidR="00D625BA" w:rsidRDefault="00DD0D1B">
            <w:pPr>
              <w:pStyle w:val="TableParagraph"/>
              <w:ind w:left="75" w:right="24"/>
              <w:rPr>
                <w:sz w:val="15"/>
              </w:rPr>
            </w:pPr>
            <w:r>
              <w:rPr>
                <w:spacing w:val="-2"/>
                <w:sz w:val="15"/>
              </w:rPr>
              <w:t>2,613</w:t>
            </w:r>
          </w:p>
        </w:tc>
        <w:tc>
          <w:tcPr>
            <w:tcW w:w="537" w:type="dxa"/>
          </w:tcPr>
          <w:p w14:paraId="2CA87A13" w14:textId="77777777" w:rsidR="00D625BA" w:rsidRDefault="00DD0D1B">
            <w:pPr>
              <w:pStyle w:val="TableParagraph"/>
              <w:ind w:left="75" w:right="23"/>
              <w:rPr>
                <w:sz w:val="15"/>
              </w:rPr>
            </w:pPr>
            <w:r>
              <w:rPr>
                <w:spacing w:val="-2"/>
                <w:sz w:val="15"/>
              </w:rPr>
              <w:t>2,178</w:t>
            </w:r>
          </w:p>
        </w:tc>
        <w:tc>
          <w:tcPr>
            <w:tcW w:w="537" w:type="dxa"/>
          </w:tcPr>
          <w:p w14:paraId="565FFE72" w14:textId="77777777" w:rsidR="00D625BA" w:rsidRDefault="00DD0D1B">
            <w:pPr>
              <w:pStyle w:val="TableParagraph"/>
              <w:ind w:left="75" w:right="21"/>
              <w:rPr>
                <w:sz w:val="15"/>
              </w:rPr>
            </w:pPr>
            <w:r>
              <w:rPr>
                <w:spacing w:val="-2"/>
                <w:sz w:val="15"/>
              </w:rPr>
              <w:t>2,525</w:t>
            </w:r>
          </w:p>
        </w:tc>
        <w:tc>
          <w:tcPr>
            <w:tcW w:w="537" w:type="dxa"/>
          </w:tcPr>
          <w:p w14:paraId="3BB1498F" w14:textId="77777777" w:rsidR="00D625BA" w:rsidRDefault="00DD0D1B">
            <w:pPr>
              <w:pStyle w:val="TableParagraph"/>
              <w:ind w:left="75" w:right="20"/>
              <w:rPr>
                <w:sz w:val="15"/>
              </w:rPr>
            </w:pPr>
            <w:r>
              <w:rPr>
                <w:spacing w:val="-2"/>
                <w:sz w:val="15"/>
              </w:rPr>
              <w:t>2,331</w:t>
            </w:r>
          </w:p>
        </w:tc>
        <w:tc>
          <w:tcPr>
            <w:tcW w:w="537" w:type="dxa"/>
          </w:tcPr>
          <w:p w14:paraId="1B5FCD3E" w14:textId="77777777" w:rsidR="00D625BA" w:rsidRDefault="00DD0D1B">
            <w:pPr>
              <w:pStyle w:val="TableParagraph"/>
              <w:ind w:left="75" w:right="19"/>
              <w:rPr>
                <w:sz w:val="15"/>
              </w:rPr>
            </w:pPr>
            <w:r>
              <w:rPr>
                <w:spacing w:val="-2"/>
                <w:sz w:val="15"/>
              </w:rPr>
              <w:t>1,942</w:t>
            </w:r>
          </w:p>
        </w:tc>
        <w:tc>
          <w:tcPr>
            <w:tcW w:w="537" w:type="dxa"/>
          </w:tcPr>
          <w:p w14:paraId="45517247" w14:textId="77777777" w:rsidR="00D625BA" w:rsidRDefault="00DD0D1B">
            <w:pPr>
              <w:pStyle w:val="TableParagraph"/>
              <w:ind w:left="75" w:right="17"/>
              <w:rPr>
                <w:sz w:val="15"/>
              </w:rPr>
            </w:pPr>
            <w:r>
              <w:rPr>
                <w:spacing w:val="-2"/>
                <w:sz w:val="15"/>
              </w:rPr>
              <w:t>2,474</w:t>
            </w:r>
          </w:p>
        </w:tc>
        <w:tc>
          <w:tcPr>
            <w:tcW w:w="537" w:type="dxa"/>
          </w:tcPr>
          <w:p w14:paraId="6099F4D1" w14:textId="77777777" w:rsidR="00D625BA" w:rsidRDefault="00DD0D1B">
            <w:pPr>
              <w:pStyle w:val="TableParagraph"/>
              <w:ind w:left="75" w:right="16"/>
              <w:rPr>
                <w:sz w:val="15"/>
              </w:rPr>
            </w:pPr>
            <w:r>
              <w:rPr>
                <w:spacing w:val="-2"/>
                <w:sz w:val="15"/>
              </w:rPr>
              <w:t>2,284</w:t>
            </w:r>
          </w:p>
        </w:tc>
        <w:tc>
          <w:tcPr>
            <w:tcW w:w="537" w:type="dxa"/>
          </w:tcPr>
          <w:p w14:paraId="0D51ECC4" w14:textId="77777777" w:rsidR="00D625BA" w:rsidRDefault="00DD0D1B">
            <w:pPr>
              <w:pStyle w:val="TableParagraph"/>
              <w:ind w:left="75" w:right="15"/>
              <w:rPr>
                <w:sz w:val="15"/>
              </w:rPr>
            </w:pPr>
            <w:r>
              <w:rPr>
                <w:spacing w:val="-2"/>
                <w:sz w:val="15"/>
              </w:rPr>
              <w:t>1,903</w:t>
            </w:r>
          </w:p>
        </w:tc>
        <w:tc>
          <w:tcPr>
            <w:tcW w:w="537" w:type="dxa"/>
            <w:gridSpan w:val="2"/>
          </w:tcPr>
          <w:p w14:paraId="1AF4D1D4" w14:textId="77777777" w:rsidR="00D625BA" w:rsidRDefault="00DD0D1B">
            <w:pPr>
              <w:pStyle w:val="TableParagraph"/>
              <w:ind w:left="75" w:right="13"/>
              <w:rPr>
                <w:sz w:val="15"/>
              </w:rPr>
            </w:pPr>
            <w:r>
              <w:rPr>
                <w:spacing w:val="-2"/>
                <w:sz w:val="15"/>
              </w:rPr>
              <w:t>2,091</w:t>
            </w:r>
          </w:p>
        </w:tc>
        <w:tc>
          <w:tcPr>
            <w:tcW w:w="537" w:type="dxa"/>
          </w:tcPr>
          <w:p w14:paraId="3D227574" w14:textId="77777777" w:rsidR="00D625BA" w:rsidRDefault="00DD0D1B">
            <w:pPr>
              <w:pStyle w:val="TableParagraph"/>
              <w:ind w:left="75" w:right="12"/>
              <w:rPr>
                <w:sz w:val="15"/>
              </w:rPr>
            </w:pPr>
            <w:r>
              <w:rPr>
                <w:spacing w:val="-2"/>
                <w:sz w:val="15"/>
              </w:rPr>
              <w:t>1,931</w:t>
            </w:r>
          </w:p>
        </w:tc>
        <w:tc>
          <w:tcPr>
            <w:tcW w:w="537" w:type="dxa"/>
          </w:tcPr>
          <w:p w14:paraId="6E00A8E5" w14:textId="77777777" w:rsidR="00D625BA" w:rsidRDefault="00DD0D1B">
            <w:pPr>
              <w:pStyle w:val="TableParagraph"/>
              <w:ind w:left="75" w:right="11"/>
              <w:rPr>
                <w:sz w:val="15"/>
              </w:rPr>
            </w:pPr>
            <w:r>
              <w:rPr>
                <w:spacing w:val="-2"/>
                <w:sz w:val="15"/>
              </w:rPr>
              <w:t>1,609</w:t>
            </w:r>
          </w:p>
        </w:tc>
        <w:tc>
          <w:tcPr>
            <w:tcW w:w="538" w:type="dxa"/>
          </w:tcPr>
          <w:p w14:paraId="2A5C5D84" w14:textId="77777777" w:rsidR="00D625BA" w:rsidRDefault="00DD0D1B">
            <w:pPr>
              <w:pStyle w:val="TableParagraph"/>
              <w:ind w:left="65"/>
              <w:rPr>
                <w:sz w:val="15"/>
              </w:rPr>
            </w:pPr>
            <w:r>
              <w:rPr>
                <w:spacing w:val="-2"/>
                <w:sz w:val="15"/>
              </w:rPr>
              <w:t>2,050</w:t>
            </w:r>
          </w:p>
        </w:tc>
        <w:tc>
          <w:tcPr>
            <w:tcW w:w="537" w:type="dxa"/>
          </w:tcPr>
          <w:p w14:paraId="347C6267" w14:textId="77777777" w:rsidR="00D625BA" w:rsidRDefault="00DD0D1B">
            <w:pPr>
              <w:pStyle w:val="TableParagraph"/>
              <w:ind w:left="75" w:right="9"/>
              <w:rPr>
                <w:sz w:val="15"/>
              </w:rPr>
            </w:pPr>
            <w:r>
              <w:rPr>
                <w:spacing w:val="-2"/>
                <w:sz w:val="15"/>
              </w:rPr>
              <w:t>1,892</w:t>
            </w:r>
          </w:p>
        </w:tc>
        <w:tc>
          <w:tcPr>
            <w:tcW w:w="537" w:type="dxa"/>
          </w:tcPr>
          <w:p w14:paraId="22D7CDE8" w14:textId="77777777" w:rsidR="00D625BA" w:rsidRDefault="00DD0D1B">
            <w:pPr>
              <w:pStyle w:val="TableParagraph"/>
              <w:ind w:left="75" w:right="8"/>
              <w:rPr>
                <w:sz w:val="15"/>
              </w:rPr>
            </w:pPr>
            <w:r>
              <w:rPr>
                <w:spacing w:val="-2"/>
                <w:sz w:val="15"/>
              </w:rPr>
              <w:t>1,577</w:t>
            </w:r>
          </w:p>
        </w:tc>
        <w:tc>
          <w:tcPr>
            <w:tcW w:w="537" w:type="dxa"/>
          </w:tcPr>
          <w:p w14:paraId="4C02F182" w14:textId="77777777" w:rsidR="00D625BA" w:rsidRDefault="00DD0D1B">
            <w:pPr>
              <w:pStyle w:val="TableParagraph"/>
              <w:ind w:left="75" w:right="7"/>
              <w:rPr>
                <w:sz w:val="15"/>
              </w:rPr>
            </w:pPr>
            <w:r>
              <w:rPr>
                <w:spacing w:val="-2"/>
                <w:sz w:val="15"/>
              </w:rPr>
              <w:t>0,985</w:t>
            </w:r>
          </w:p>
        </w:tc>
        <w:tc>
          <w:tcPr>
            <w:tcW w:w="537" w:type="dxa"/>
            <w:gridSpan w:val="2"/>
          </w:tcPr>
          <w:p w14:paraId="27F7D2DB" w14:textId="77777777" w:rsidR="00D625BA" w:rsidRDefault="00DD0D1B">
            <w:pPr>
              <w:pStyle w:val="TableParagraph"/>
              <w:ind w:left="75" w:right="6"/>
              <w:rPr>
                <w:sz w:val="15"/>
              </w:rPr>
            </w:pPr>
            <w:r>
              <w:rPr>
                <w:spacing w:val="-2"/>
                <w:sz w:val="15"/>
              </w:rPr>
              <w:t>0,909</w:t>
            </w:r>
          </w:p>
        </w:tc>
        <w:tc>
          <w:tcPr>
            <w:tcW w:w="537" w:type="dxa"/>
          </w:tcPr>
          <w:p w14:paraId="6960F219" w14:textId="77777777" w:rsidR="00D625BA" w:rsidRDefault="00DD0D1B">
            <w:pPr>
              <w:pStyle w:val="TableParagraph"/>
              <w:ind w:left="75" w:right="5"/>
              <w:rPr>
                <w:sz w:val="15"/>
              </w:rPr>
            </w:pPr>
            <w:r>
              <w:rPr>
                <w:spacing w:val="-2"/>
                <w:sz w:val="15"/>
              </w:rPr>
              <w:t>0,758</w:t>
            </w:r>
          </w:p>
        </w:tc>
        <w:tc>
          <w:tcPr>
            <w:tcW w:w="537" w:type="dxa"/>
          </w:tcPr>
          <w:p w14:paraId="4734A16B" w14:textId="77777777" w:rsidR="00D625BA" w:rsidRDefault="00DD0D1B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sz w:val="15"/>
              </w:rPr>
              <w:t>0,965</w:t>
            </w:r>
          </w:p>
        </w:tc>
        <w:tc>
          <w:tcPr>
            <w:tcW w:w="537" w:type="dxa"/>
          </w:tcPr>
          <w:p w14:paraId="492154C5" w14:textId="77777777" w:rsidR="00D625BA" w:rsidRDefault="00DD0D1B">
            <w:pPr>
              <w:pStyle w:val="TableParagraph"/>
              <w:ind w:left="75" w:right="1"/>
              <w:rPr>
                <w:sz w:val="15"/>
              </w:rPr>
            </w:pPr>
            <w:r>
              <w:rPr>
                <w:spacing w:val="-2"/>
                <w:sz w:val="15"/>
              </w:rPr>
              <w:t>0,891</w:t>
            </w:r>
          </w:p>
        </w:tc>
        <w:tc>
          <w:tcPr>
            <w:tcW w:w="537" w:type="dxa"/>
          </w:tcPr>
          <w:p w14:paraId="1EBDEDAC" w14:textId="77777777" w:rsidR="00D625BA" w:rsidRDefault="00DD0D1B">
            <w:pPr>
              <w:pStyle w:val="TableParagraph"/>
              <w:ind w:left="75"/>
              <w:rPr>
                <w:sz w:val="15"/>
              </w:rPr>
            </w:pPr>
            <w:r>
              <w:rPr>
                <w:spacing w:val="-2"/>
                <w:sz w:val="15"/>
              </w:rPr>
              <w:t>0,743</w:t>
            </w:r>
          </w:p>
        </w:tc>
      </w:tr>
      <w:tr w:rsidR="00D625BA" w14:paraId="08467C46" w14:textId="77777777" w:rsidTr="002114E1">
        <w:trPr>
          <w:trHeight w:val="212"/>
        </w:trPr>
        <w:tc>
          <w:tcPr>
            <w:tcW w:w="785" w:type="dxa"/>
          </w:tcPr>
          <w:p w14:paraId="60168C8D" w14:textId="77777777" w:rsidR="00D625BA" w:rsidRDefault="00DD0D1B">
            <w:pPr>
              <w:pStyle w:val="TableParagraph"/>
              <w:spacing w:before="0" w:line="193" w:lineRule="exact"/>
              <w:ind w:left="4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07" w:type="dxa"/>
          </w:tcPr>
          <w:p w14:paraId="5C1AD88F" w14:textId="77777777" w:rsidR="00D625BA" w:rsidRDefault="00DD0D1B">
            <w:pPr>
              <w:pStyle w:val="TableParagraph"/>
              <w:spacing w:line="240" w:lineRule="auto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Південний</w:t>
            </w:r>
            <w:r>
              <w:rPr>
                <w:spacing w:val="-2"/>
                <w:sz w:val="15"/>
              </w:rPr>
              <w:t xml:space="preserve"> центр</w:t>
            </w:r>
          </w:p>
        </w:tc>
        <w:tc>
          <w:tcPr>
            <w:tcW w:w="537" w:type="dxa"/>
          </w:tcPr>
          <w:p w14:paraId="0CF2CFE7" w14:textId="77777777" w:rsidR="00D625BA" w:rsidRDefault="00DD0D1B">
            <w:pPr>
              <w:pStyle w:val="TableParagraph"/>
              <w:spacing w:line="240" w:lineRule="auto"/>
              <w:ind w:left="75" w:right="28"/>
              <w:rPr>
                <w:sz w:val="15"/>
              </w:rPr>
            </w:pPr>
            <w:r>
              <w:rPr>
                <w:spacing w:val="-2"/>
                <w:sz w:val="15"/>
              </w:rPr>
              <w:t>2,035</w:t>
            </w:r>
          </w:p>
        </w:tc>
        <w:tc>
          <w:tcPr>
            <w:tcW w:w="537" w:type="dxa"/>
          </w:tcPr>
          <w:p w14:paraId="5A1E7E40" w14:textId="77777777" w:rsidR="00D625BA" w:rsidRDefault="00DD0D1B">
            <w:pPr>
              <w:pStyle w:val="TableParagraph"/>
              <w:spacing w:line="240" w:lineRule="auto"/>
              <w:ind w:left="75" w:right="27"/>
              <w:rPr>
                <w:sz w:val="15"/>
              </w:rPr>
            </w:pPr>
            <w:r>
              <w:rPr>
                <w:spacing w:val="-2"/>
                <w:sz w:val="15"/>
              </w:rPr>
              <w:t>1,879</w:t>
            </w:r>
          </w:p>
        </w:tc>
        <w:tc>
          <w:tcPr>
            <w:tcW w:w="538" w:type="dxa"/>
          </w:tcPr>
          <w:p w14:paraId="5EDE32F7" w14:textId="77777777" w:rsidR="00D625BA" w:rsidRDefault="00DD0D1B">
            <w:pPr>
              <w:pStyle w:val="TableParagraph"/>
              <w:spacing w:line="240" w:lineRule="auto"/>
              <w:ind w:left="65" w:right="16"/>
              <w:rPr>
                <w:sz w:val="15"/>
              </w:rPr>
            </w:pPr>
            <w:r>
              <w:rPr>
                <w:spacing w:val="-2"/>
                <w:sz w:val="15"/>
              </w:rPr>
              <w:t>1,565</w:t>
            </w:r>
          </w:p>
        </w:tc>
        <w:tc>
          <w:tcPr>
            <w:tcW w:w="537" w:type="dxa"/>
          </w:tcPr>
          <w:p w14:paraId="0D562625" w14:textId="77777777" w:rsidR="00D625BA" w:rsidRDefault="00DD0D1B">
            <w:pPr>
              <w:pStyle w:val="TableParagraph"/>
              <w:spacing w:line="240" w:lineRule="auto"/>
              <w:ind w:left="75" w:right="25"/>
              <w:rPr>
                <w:sz w:val="15"/>
              </w:rPr>
            </w:pPr>
            <w:r>
              <w:rPr>
                <w:spacing w:val="-2"/>
                <w:sz w:val="15"/>
              </w:rPr>
              <w:t>1,994</w:t>
            </w:r>
          </w:p>
        </w:tc>
        <w:tc>
          <w:tcPr>
            <w:tcW w:w="537" w:type="dxa"/>
          </w:tcPr>
          <w:p w14:paraId="3D0208F2" w14:textId="77777777" w:rsidR="00D625BA" w:rsidRDefault="00DD0D1B">
            <w:pPr>
              <w:pStyle w:val="TableParagraph"/>
              <w:spacing w:line="240" w:lineRule="auto"/>
              <w:ind w:left="75" w:right="24"/>
              <w:rPr>
                <w:sz w:val="15"/>
              </w:rPr>
            </w:pPr>
            <w:r>
              <w:rPr>
                <w:spacing w:val="-2"/>
                <w:sz w:val="15"/>
              </w:rPr>
              <w:t>1,841</w:t>
            </w:r>
          </w:p>
        </w:tc>
        <w:tc>
          <w:tcPr>
            <w:tcW w:w="537" w:type="dxa"/>
          </w:tcPr>
          <w:p w14:paraId="121E0BE6" w14:textId="77777777" w:rsidR="00D625BA" w:rsidRDefault="00DD0D1B">
            <w:pPr>
              <w:pStyle w:val="TableParagraph"/>
              <w:spacing w:line="240" w:lineRule="auto"/>
              <w:ind w:left="75" w:right="23"/>
              <w:rPr>
                <w:sz w:val="15"/>
              </w:rPr>
            </w:pPr>
            <w:r>
              <w:rPr>
                <w:spacing w:val="-2"/>
                <w:sz w:val="15"/>
              </w:rPr>
              <w:t>1,534</w:t>
            </w:r>
          </w:p>
        </w:tc>
        <w:tc>
          <w:tcPr>
            <w:tcW w:w="537" w:type="dxa"/>
          </w:tcPr>
          <w:p w14:paraId="25BB442F" w14:textId="77777777" w:rsidR="00D625BA" w:rsidRDefault="00DD0D1B">
            <w:pPr>
              <w:pStyle w:val="TableParagraph"/>
              <w:spacing w:line="240" w:lineRule="auto"/>
              <w:ind w:left="75" w:right="21"/>
              <w:rPr>
                <w:sz w:val="15"/>
              </w:rPr>
            </w:pPr>
            <w:r>
              <w:rPr>
                <w:spacing w:val="-2"/>
                <w:sz w:val="15"/>
              </w:rPr>
              <w:t>1,779</w:t>
            </w:r>
          </w:p>
        </w:tc>
        <w:tc>
          <w:tcPr>
            <w:tcW w:w="537" w:type="dxa"/>
          </w:tcPr>
          <w:p w14:paraId="1C337972" w14:textId="77777777" w:rsidR="00D625BA" w:rsidRDefault="00DD0D1B">
            <w:pPr>
              <w:pStyle w:val="TableParagraph"/>
              <w:spacing w:line="240" w:lineRule="auto"/>
              <w:ind w:left="75" w:right="20"/>
              <w:rPr>
                <w:sz w:val="15"/>
              </w:rPr>
            </w:pPr>
            <w:r>
              <w:rPr>
                <w:spacing w:val="-2"/>
                <w:sz w:val="15"/>
              </w:rPr>
              <w:t>1,642</w:t>
            </w:r>
          </w:p>
        </w:tc>
        <w:tc>
          <w:tcPr>
            <w:tcW w:w="537" w:type="dxa"/>
          </w:tcPr>
          <w:p w14:paraId="7DC6D0FE" w14:textId="77777777" w:rsidR="00D625BA" w:rsidRDefault="00DD0D1B">
            <w:pPr>
              <w:pStyle w:val="TableParagraph"/>
              <w:spacing w:line="240" w:lineRule="auto"/>
              <w:ind w:left="75" w:right="19"/>
              <w:rPr>
                <w:sz w:val="15"/>
              </w:rPr>
            </w:pPr>
            <w:r>
              <w:rPr>
                <w:spacing w:val="-2"/>
                <w:sz w:val="15"/>
              </w:rPr>
              <w:t>1,368</w:t>
            </w:r>
          </w:p>
        </w:tc>
        <w:tc>
          <w:tcPr>
            <w:tcW w:w="537" w:type="dxa"/>
          </w:tcPr>
          <w:p w14:paraId="4F4CA485" w14:textId="77777777" w:rsidR="00D625BA" w:rsidRDefault="00DD0D1B">
            <w:pPr>
              <w:pStyle w:val="TableParagraph"/>
              <w:spacing w:line="240" w:lineRule="auto"/>
              <w:ind w:left="75" w:right="17"/>
              <w:rPr>
                <w:sz w:val="15"/>
              </w:rPr>
            </w:pPr>
            <w:r>
              <w:rPr>
                <w:spacing w:val="-2"/>
                <w:sz w:val="15"/>
              </w:rPr>
              <w:t>1,743</w:t>
            </w:r>
          </w:p>
        </w:tc>
        <w:tc>
          <w:tcPr>
            <w:tcW w:w="537" w:type="dxa"/>
          </w:tcPr>
          <w:p w14:paraId="4A507315" w14:textId="77777777" w:rsidR="00D625BA" w:rsidRDefault="00DD0D1B">
            <w:pPr>
              <w:pStyle w:val="TableParagraph"/>
              <w:spacing w:line="240" w:lineRule="auto"/>
              <w:ind w:left="75" w:right="16"/>
              <w:rPr>
                <w:sz w:val="15"/>
              </w:rPr>
            </w:pPr>
            <w:r>
              <w:rPr>
                <w:spacing w:val="-2"/>
                <w:sz w:val="15"/>
              </w:rPr>
              <w:t>1,609</w:t>
            </w:r>
          </w:p>
        </w:tc>
        <w:tc>
          <w:tcPr>
            <w:tcW w:w="537" w:type="dxa"/>
          </w:tcPr>
          <w:p w14:paraId="0B5BD4A2" w14:textId="77777777" w:rsidR="00D625BA" w:rsidRDefault="00DD0D1B">
            <w:pPr>
              <w:pStyle w:val="TableParagraph"/>
              <w:spacing w:line="240" w:lineRule="auto"/>
              <w:ind w:left="75" w:right="15"/>
              <w:rPr>
                <w:sz w:val="15"/>
              </w:rPr>
            </w:pPr>
            <w:r>
              <w:rPr>
                <w:spacing w:val="-2"/>
                <w:sz w:val="15"/>
              </w:rPr>
              <w:t>1,341</w:t>
            </w:r>
          </w:p>
        </w:tc>
        <w:tc>
          <w:tcPr>
            <w:tcW w:w="537" w:type="dxa"/>
            <w:gridSpan w:val="2"/>
          </w:tcPr>
          <w:p w14:paraId="5CF902D2" w14:textId="77777777" w:rsidR="00D625BA" w:rsidRDefault="00DD0D1B">
            <w:pPr>
              <w:pStyle w:val="TableParagraph"/>
              <w:spacing w:line="240" w:lineRule="auto"/>
              <w:ind w:left="75" w:right="13"/>
              <w:rPr>
                <w:sz w:val="15"/>
              </w:rPr>
            </w:pPr>
            <w:r>
              <w:rPr>
                <w:spacing w:val="-2"/>
                <w:sz w:val="15"/>
              </w:rPr>
              <w:t>1,473</w:t>
            </w:r>
          </w:p>
        </w:tc>
        <w:tc>
          <w:tcPr>
            <w:tcW w:w="537" w:type="dxa"/>
          </w:tcPr>
          <w:p w14:paraId="57EE266D" w14:textId="77777777" w:rsidR="00D625BA" w:rsidRDefault="00DD0D1B">
            <w:pPr>
              <w:pStyle w:val="TableParagraph"/>
              <w:spacing w:line="240" w:lineRule="auto"/>
              <w:ind w:left="75" w:right="12"/>
              <w:rPr>
                <w:sz w:val="15"/>
              </w:rPr>
            </w:pPr>
            <w:r>
              <w:rPr>
                <w:spacing w:val="-2"/>
                <w:sz w:val="15"/>
              </w:rPr>
              <w:t>1,360</w:t>
            </w:r>
          </w:p>
        </w:tc>
        <w:tc>
          <w:tcPr>
            <w:tcW w:w="537" w:type="dxa"/>
          </w:tcPr>
          <w:p w14:paraId="66451244" w14:textId="77777777" w:rsidR="00D625BA" w:rsidRDefault="00DD0D1B">
            <w:pPr>
              <w:pStyle w:val="TableParagraph"/>
              <w:spacing w:line="240" w:lineRule="auto"/>
              <w:ind w:left="75" w:right="11"/>
              <w:rPr>
                <w:sz w:val="15"/>
              </w:rPr>
            </w:pPr>
            <w:r>
              <w:rPr>
                <w:spacing w:val="-2"/>
                <w:sz w:val="15"/>
              </w:rPr>
              <w:t>1,133</w:t>
            </w:r>
          </w:p>
        </w:tc>
        <w:tc>
          <w:tcPr>
            <w:tcW w:w="538" w:type="dxa"/>
          </w:tcPr>
          <w:p w14:paraId="02DA9F69" w14:textId="77777777" w:rsidR="00D625BA" w:rsidRDefault="00DD0D1B">
            <w:pPr>
              <w:pStyle w:val="TableParagraph"/>
              <w:spacing w:line="240" w:lineRule="auto"/>
              <w:ind w:left="65"/>
              <w:rPr>
                <w:sz w:val="15"/>
              </w:rPr>
            </w:pPr>
            <w:r>
              <w:rPr>
                <w:spacing w:val="-2"/>
                <w:sz w:val="15"/>
              </w:rPr>
              <w:t>1,444</w:t>
            </w:r>
          </w:p>
        </w:tc>
        <w:tc>
          <w:tcPr>
            <w:tcW w:w="537" w:type="dxa"/>
          </w:tcPr>
          <w:p w14:paraId="1822376B" w14:textId="77777777" w:rsidR="00D625BA" w:rsidRDefault="00DD0D1B">
            <w:pPr>
              <w:pStyle w:val="TableParagraph"/>
              <w:spacing w:line="240" w:lineRule="auto"/>
              <w:ind w:left="75" w:right="9"/>
              <w:rPr>
                <w:sz w:val="15"/>
              </w:rPr>
            </w:pPr>
            <w:r>
              <w:rPr>
                <w:spacing w:val="-2"/>
                <w:sz w:val="15"/>
              </w:rPr>
              <w:t>1,333</w:t>
            </w:r>
          </w:p>
        </w:tc>
        <w:tc>
          <w:tcPr>
            <w:tcW w:w="537" w:type="dxa"/>
          </w:tcPr>
          <w:p w14:paraId="73B4C728" w14:textId="77777777" w:rsidR="00D625BA" w:rsidRDefault="00DD0D1B">
            <w:pPr>
              <w:pStyle w:val="TableParagraph"/>
              <w:spacing w:line="240" w:lineRule="auto"/>
              <w:ind w:left="75" w:right="8"/>
              <w:rPr>
                <w:sz w:val="15"/>
              </w:rPr>
            </w:pPr>
            <w:r>
              <w:rPr>
                <w:spacing w:val="-2"/>
                <w:sz w:val="15"/>
              </w:rPr>
              <w:t>1,111</w:t>
            </w:r>
          </w:p>
        </w:tc>
        <w:tc>
          <w:tcPr>
            <w:tcW w:w="537" w:type="dxa"/>
          </w:tcPr>
          <w:p w14:paraId="79493EB7" w14:textId="77777777" w:rsidR="00D625BA" w:rsidRDefault="00DD0D1B">
            <w:pPr>
              <w:pStyle w:val="TableParagraph"/>
              <w:spacing w:line="240" w:lineRule="auto"/>
              <w:ind w:left="75" w:right="7"/>
              <w:rPr>
                <w:sz w:val="15"/>
              </w:rPr>
            </w:pPr>
            <w:r>
              <w:rPr>
                <w:spacing w:val="-2"/>
                <w:sz w:val="15"/>
              </w:rPr>
              <w:t>0,694</w:t>
            </w:r>
          </w:p>
        </w:tc>
        <w:tc>
          <w:tcPr>
            <w:tcW w:w="537" w:type="dxa"/>
            <w:gridSpan w:val="2"/>
          </w:tcPr>
          <w:p w14:paraId="09F7F5FC" w14:textId="77777777" w:rsidR="00D625BA" w:rsidRDefault="00DD0D1B">
            <w:pPr>
              <w:pStyle w:val="TableParagraph"/>
              <w:spacing w:line="240" w:lineRule="auto"/>
              <w:ind w:left="75" w:right="6"/>
              <w:rPr>
                <w:sz w:val="15"/>
              </w:rPr>
            </w:pPr>
            <w:r>
              <w:rPr>
                <w:spacing w:val="-2"/>
                <w:sz w:val="15"/>
              </w:rPr>
              <w:t>0,641</w:t>
            </w:r>
          </w:p>
        </w:tc>
        <w:tc>
          <w:tcPr>
            <w:tcW w:w="537" w:type="dxa"/>
          </w:tcPr>
          <w:p w14:paraId="08A46FA2" w14:textId="77777777" w:rsidR="00D625BA" w:rsidRDefault="00DD0D1B">
            <w:pPr>
              <w:pStyle w:val="TableParagraph"/>
              <w:spacing w:line="240" w:lineRule="auto"/>
              <w:ind w:left="75" w:right="5"/>
              <w:rPr>
                <w:sz w:val="15"/>
              </w:rPr>
            </w:pPr>
            <w:r>
              <w:rPr>
                <w:spacing w:val="-2"/>
                <w:sz w:val="15"/>
              </w:rPr>
              <w:t>0,534</w:t>
            </w:r>
          </w:p>
        </w:tc>
        <w:tc>
          <w:tcPr>
            <w:tcW w:w="537" w:type="dxa"/>
          </w:tcPr>
          <w:p w14:paraId="275B5E56" w14:textId="77777777" w:rsidR="00D625BA" w:rsidRDefault="00DD0D1B">
            <w:pPr>
              <w:pStyle w:val="TableParagraph"/>
              <w:spacing w:line="240" w:lineRule="auto"/>
              <w:ind w:left="75" w:right="3"/>
              <w:rPr>
                <w:sz w:val="15"/>
              </w:rPr>
            </w:pPr>
            <w:r>
              <w:rPr>
                <w:spacing w:val="-2"/>
                <w:sz w:val="15"/>
              </w:rPr>
              <w:t>0,680</w:t>
            </w:r>
          </w:p>
        </w:tc>
        <w:tc>
          <w:tcPr>
            <w:tcW w:w="537" w:type="dxa"/>
          </w:tcPr>
          <w:p w14:paraId="773EE3D4" w14:textId="77777777" w:rsidR="00D625BA" w:rsidRDefault="00DD0D1B">
            <w:pPr>
              <w:pStyle w:val="TableParagraph"/>
              <w:spacing w:line="240" w:lineRule="auto"/>
              <w:ind w:left="75" w:right="1"/>
              <w:rPr>
                <w:sz w:val="15"/>
              </w:rPr>
            </w:pPr>
            <w:r>
              <w:rPr>
                <w:spacing w:val="-2"/>
                <w:sz w:val="15"/>
              </w:rPr>
              <w:t>0,628</w:t>
            </w:r>
          </w:p>
        </w:tc>
        <w:tc>
          <w:tcPr>
            <w:tcW w:w="537" w:type="dxa"/>
          </w:tcPr>
          <w:p w14:paraId="42B72D02" w14:textId="77777777" w:rsidR="00D625BA" w:rsidRDefault="00DD0D1B">
            <w:pPr>
              <w:pStyle w:val="TableParagraph"/>
              <w:spacing w:line="240" w:lineRule="auto"/>
              <w:ind w:left="75"/>
              <w:rPr>
                <w:sz w:val="15"/>
              </w:rPr>
            </w:pPr>
            <w:r>
              <w:rPr>
                <w:spacing w:val="-2"/>
                <w:sz w:val="15"/>
              </w:rPr>
              <w:t>0,523</w:t>
            </w:r>
          </w:p>
        </w:tc>
      </w:tr>
      <w:tr w:rsidR="00D625BA" w14:paraId="27EFA1C5" w14:textId="77777777" w:rsidTr="002114E1">
        <w:trPr>
          <w:trHeight w:val="212"/>
        </w:trPr>
        <w:tc>
          <w:tcPr>
            <w:tcW w:w="785" w:type="dxa"/>
          </w:tcPr>
          <w:p w14:paraId="131A350B" w14:textId="77777777" w:rsidR="00D625BA" w:rsidRDefault="00DD0D1B">
            <w:pPr>
              <w:pStyle w:val="TableParagraph"/>
              <w:spacing w:before="0" w:line="192" w:lineRule="exact"/>
              <w:ind w:left="4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07" w:type="dxa"/>
          </w:tcPr>
          <w:p w14:paraId="6F718F88" w14:textId="77777777" w:rsidR="00D625BA" w:rsidRDefault="00DD0D1B">
            <w:pPr>
              <w:pStyle w:val="TableParagraph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Центральний</w:t>
            </w:r>
            <w:r>
              <w:rPr>
                <w:spacing w:val="-4"/>
                <w:sz w:val="15"/>
              </w:rPr>
              <w:t xml:space="preserve"> центр</w:t>
            </w:r>
          </w:p>
        </w:tc>
        <w:tc>
          <w:tcPr>
            <w:tcW w:w="537" w:type="dxa"/>
          </w:tcPr>
          <w:p w14:paraId="729C3882" w14:textId="77777777" w:rsidR="00D625BA" w:rsidRDefault="00DD0D1B">
            <w:pPr>
              <w:pStyle w:val="TableParagraph"/>
              <w:ind w:left="75" w:right="28"/>
              <w:rPr>
                <w:sz w:val="15"/>
              </w:rPr>
            </w:pPr>
            <w:r>
              <w:rPr>
                <w:spacing w:val="-2"/>
                <w:sz w:val="15"/>
              </w:rPr>
              <w:t>2,858</w:t>
            </w:r>
          </w:p>
        </w:tc>
        <w:tc>
          <w:tcPr>
            <w:tcW w:w="537" w:type="dxa"/>
          </w:tcPr>
          <w:p w14:paraId="6E30C6D7" w14:textId="77777777" w:rsidR="00D625BA" w:rsidRDefault="00DD0D1B">
            <w:pPr>
              <w:pStyle w:val="TableParagraph"/>
              <w:ind w:left="75" w:right="27"/>
              <w:rPr>
                <w:sz w:val="15"/>
              </w:rPr>
            </w:pPr>
            <w:r>
              <w:rPr>
                <w:spacing w:val="-2"/>
                <w:sz w:val="15"/>
              </w:rPr>
              <w:t>2,639</w:t>
            </w:r>
          </w:p>
        </w:tc>
        <w:tc>
          <w:tcPr>
            <w:tcW w:w="538" w:type="dxa"/>
          </w:tcPr>
          <w:p w14:paraId="60490A6F" w14:textId="77777777" w:rsidR="00D625BA" w:rsidRDefault="00DD0D1B">
            <w:pPr>
              <w:pStyle w:val="TableParagraph"/>
              <w:ind w:left="65" w:right="16"/>
              <w:rPr>
                <w:sz w:val="15"/>
              </w:rPr>
            </w:pPr>
            <w:r>
              <w:rPr>
                <w:spacing w:val="-2"/>
                <w:sz w:val="15"/>
              </w:rPr>
              <w:t>2,199</w:t>
            </w:r>
          </w:p>
        </w:tc>
        <w:tc>
          <w:tcPr>
            <w:tcW w:w="537" w:type="dxa"/>
          </w:tcPr>
          <w:p w14:paraId="6D22268E" w14:textId="77777777" w:rsidR="00D625BA" w:rsidRDefault="00DD0D1B">
            <w:pPr>
              <w:pStyle w:val="TableParagraph"/>
              <w:ind w:left="75" w:right="25"/>
              <w:rPr>
                <w:sz w:val="15"/>
              </w:rPr>
            </w:pPr>
            <w:r>
              <w:rPr>
                <w:spacing w:val="-2"/>
                <w:sz w:val="15"/>
              </w:rPr>
              <w:t>2,801</w:t>
            </w:r>
          </w:p>
        </w:tc>
        <w:tc>
          <w:tcPr>
            <w:tcW w:w="537" w:type="dxa"/>
          </w:tcPr>
          <w:p w14:paraId="522DF472" w14:textId="77777777" w:rsidR="00D625BA" w:rsidRDefault="00DD0D1B">
            <w:pPr>
              <w:pStyle w:val="TableParagraph"/>
              <w:ind w:left="75" w:right="24"/>
              <w:rPr>
                <w:sz w:val="15"/>
              </w:rPr>
            </w:pPr>
            <w:r>
              <w:rPr>
                <w:spacing w:val="-2"/>
                <w:sz w:val="15"/>
              </w:rPr>
              <w:t>2,586</w:t>
            </w:r>
          </w:p>
        </w:tc>
        <w:tc>
          <w:tcPr>
            <w:tcW w:w="537" w:type="dxa"/>
          </w:tcPr>
          <w:p w14:paraId="480791C1" w14:textId="77777777" w:rsidR="00D625BA" w:rsidRDefault="00DD0D1B">
            <w:pPr>
              <w:pStyle w:val="TableParagraph"/>
              <w:ind w:left="75" w:right="23"/>
              <w:rPr>
                <w:sz w:val="15"/>
              </w:rPr>
            </w:pPr>
            <w:r>
              <w:rPr>
                <w:spacing w:val="-2"/>
                <w:sz w:val="15"/>
              </w:rPr>
              <w:t>2,155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656F78DF" w14:textId="77777777" w:rsidR="00D625BA" w:rsidRDefault="00DD0D1B">
            <w:pPr>
              <w:pStyle w:val="TableParagraph"/>
              <w:ind w:left="75" w:right="21"/>
              <w:rPr>
                <w:sz w:val="15"/>
              </w:rPr>
            </w:pPr>
            <w:r>
              <w:rPr>
                <w:spacing w:val="-2"/>
                <w:sz w:val="15"/>
              </w:rPr>
              <w:t>2,498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007CE21A" w14:textId="77777777" w:rsidR="00D625BA" w:rsidRDefault="00DD0D1B">
            <w:pPr>
              <w:pStyle w:val="TableParagraph"/>
              <w:ind w:left="75" w:right="20"/>
              <w:rPr>
                <w:sz w:val="15"/>
              </w:rPr>
            </w:pPr>
            <w:r>
              <w:rPr>
                <w:spacing w:val="-2"/>
                <w:sz w:val="15"/>
              </w:rPr>
              <w:t>2,306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51FA9FD0" w14:textId="77777777" w:rsidR="00D625BA" w:rsidRDefault="00DD0D1B">
            <w:pPr>
              <w:pStyle w:val="TableParagraph"/>
              <w:ind w:left="75" w:right="19"/>
              <w:rPr>
                <w:sz w:val="15"/>
              </w:rPr>
            </w:pPr>
            <w:r>
              <w:rPr>
                <w:spacing w:val="-2"/>
                <w:sz w:val="15"/>
              </w:rPr>
              <w:t>1,922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16D1DA63" w14:textId="77777777" w:rsidR="00D625BA" w:rsidRDefault="00DD0D1B">
            <w:pPr>
              <w:pStyle w:val="TableParagraph"/>
              <w:ind w:left="75" w:right="17"/>
              <w:rPr>
                <w:sz w:val="15"/>
              </w:rPr>
            </w:pPr>
            <w:r>
              <w:rPr>
                <w:spacing w:val="-2"/>
                <w:sz w:val="15"/>
              </w:rPr>
              <w:t>2,448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0BB3D585" w14:textId="77777777" w:rsidR="00D625BA" w:rsidRDefault="00DD0D1B">
            <w:pPr>
              <w:pStyle w:val="TableParagraph"/>
              <w:ind w:left="75" w:right="16"/>
              <w:rPr>
                <w:sz w:val="15"/>
              </w:rPr>
            </w:pPr>
            <w:r>
              <w:rPr>
                <w:spacing w:val="-2"/>
                <w:sz w:val="15"/>
              </w:rPr>
              <w:t>2,260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0D1302B8" w14:textId="77777777" w:rsidR="00D625BA" w:rsidRDefault="00DD0D1B">
            <w:pPr>
              <w:pStyle w:val="TableParagraph"/>
              <w:ind w:left="75" w:right="15"/>
              <w:rPr>
                <w:sz w:val="15"/>
              </w:rPr>
            </w:pPr>
            <w:r>
              <w:rPr>
                <w:spacing w:val="-2"/>
                <w:sz w:val="15"/>
              </w:rPr>
              <w:t>1,883</w:t>
            </w:r>
          </w:p>
        </w:tc>
        <w:tc>
          <w:tcPr>
            <w:tcW w:w="537" w:type="dxa"/>
            <w:gridSpan w:val="2"/>
            <w:tcBorders>
              <w:bottom w:val="single" w:sz="6" w:space="0" w:color="000000"/>
            </w:tcBorders>
          </w:tcPr>
          <w:p w14:paraId="2D5C178C" w14:textId="77777777" w:rsidR="00D625BA" w:rsidRDefault="00DD0D1B">
            <w:pPr>
              <w:pStyle w:val="TableParagraph"/>
              <w:ind w:left="75" w:right="13"/>
              <w:rPr>
                <w:sz w:val="15"/>
              </w:rPr>
            </w:pPr>
            <w:r>
              <w:rPr>
                <w:spacing w:val="-2"/>
                <w:sz w:val="15"/>
              </w:rPr>
              <w:t>2,070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4100335F" w14:textId="77777777" w:rsidR="00D625BA" w:rsidRDefault="00DD0D1B">
            <w:pPr>
              <w:pStyle w:val="TableParagraph"/>
              <w:ind w:left="75" w:right="12"/>
              <w:rPr>
                <w:sz w:val="15"/>
              </w:rPr>
            </w:pPr>
            <w:r>
              <w:rPr>
                <w:spacing w:val="-2"/>
                <w:sz w:val="15"/>
              </w:rPr>
              <w:t>1,910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3FBF915D" w14:textId="77777777" w:rsidR="00D625BA" w:rsidRDefault="00DD0D1B">
            <w:pPr>
              <w:pStyle w:val="TableParagraph"/>
              <w:ind w:left="75" w:right="11"/>
              <w:rPr>
                <w:sz w:val="15"/>
              </w:rPr>
            </w:pPr>
            <w:r>
              <w:rPr>
                <w:spacing w:val="-2"/>
                <w:sz w:val="15"/>
              </w:rPr>
              <w:t>1,592</w:t>
            </w:r>
          </w:p>
        </w:tc>
        <w:tc>
          <w:tcPr>
            <w:tcW w:w="538" w:type="dxa"/>
            <w:tcBorders>
              <w:bottom w:val="single" w:sz="6" w:space="0" w:color="000000"/>
            </w:tcBorders>
          </w:tcPr>
          <w:p w14:paraId="33386C0F" w14:textId="77777777" w:rsidR="00D625BA" w:rsidRDefault="00DD0D1B">
            <w:pPr>
              <w:pStyle w:val="TableParagraph"/>
              <w:ind w:left="65"/>
              <w:rPr>
                <w:sz w:val="15"/>
              </w:rPr>
            </w:pPr>
            <w:r>
              <w:rPr>
                <w:spacing w:val="-2"/>
                <w:sz w:val="15"/>
              </w:rPr>
              <w:t>2,028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16965C09" w14:textId="77777777" w:rsidR="00D625BA" w:rsidRDefault="00DD0D1B">
            <w:pPr>
              <w:pStyle w:val="TableParagraph"/>
              <w:ind w:left="75" w:right="9"/>
              <w:rPr>
                <w:sz w:val="15"/>
              </w:rPr>
            </w:pPr>
            <w:r>
              <w:rPr>
                <w:spacing w:val="-2"/>
                <w:sz w:val="15"/>
              </w:rPr>
              <w:t>1,872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21557DEB" w14:textId="77777777" w:rsidR="00D625BA" w:rsidRDefault="00DD0D1B">
            <w:pPr>
              <w:pStyle w:val="TableParagraph"/>
              <w:ind w:left="75" w:right="8"/>
              <w:rPr>
                <w:sz w:val="15"/>
              </w:rPr>
            </w:pPr>
            <w:r>
              <w:rPr>
                <w:spacing w:val="-2"/>
                <w:sz w:val="15"/>
              </w:rPr>
              <w:t>1,560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67CC6022" w14:textId="77777777" w:rsidR="00D625BA" w:rsidRDefault="00DD0D1B">
            <w:pPr>
              <w:pStyle w:val="TableParagraph"/>
              <w:ind w:left="75" w:right="7"/>
              <w:rPr>
                <w:sz w:val="15"/>
              </w:rPr>
            </w:pPr>
            <w:r>
              <w:rPr>
                <w:spacing w:val="-2"/>
                <w:sz w:val="15"/>
              </w:rPr>
              <w:t>0,975</w:t>
            </w:r>
          </w:p>
        </w:tc>
        <w:tc>
          <w:tcPr>
            <w:tcW w:w="537" w:type="dxa"/>
            <w:gridSpan w:val="2"/>
            <w:tcBorders>
              <w:bottom w:val="single" w:sz="6" w:space="0" w:color="000000"/>
            </w:tcBorders>
          </w:tcPr>
          <w:p w14:paraId="2690E84C" w14:textId="77777777" w:rsidR="00D625BA" w:rsidRDefault="00DD0D1B">
            <w:pPr>
              <w:pStyle w:val="TableParagraph"/>
              <w:ind w:left="75" w:right="6"/>
              <w:rPr>
                <w:sz w:val="15"/>
              </w:rPr>
            </w:pPr>
            <w:r>
              <w:rPr>
                <w:spacing w:val="-2"/>
                <w:sz w:val="15"/>
              </w:rPr>
              <w:t>0,900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202C6D53" w14:textId="77777777" w:rsidR="00D625BA" w:rsidRDefault="00DD0D1B">
            <w:pPr>
              <w:pStyle w:val="TableParagraph"/>
              <w:ind w:left="75" w:right="5"/>
              <w:rPr>
                <w:sz w:val="15"/>
              </w:rPr>
            </w:pPr>
            <w:r>
              <w:rPr>
                <w:spacing w:val="-2"/>
                <w:sz w:val="15"/>
              </w:rPr>
              <w:t>0,750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636AC817" w14:textId="77777777" w:rsidR="00D625BA" w:rsidRDefault="00DD0D1B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sz w:val="15"/>
              </w:rPr>
              <w:t>0,955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128B0A60" w14:textId="77777777" w:rsidR="00D625BA" w:rsidRDefault="00DD0D1B">
            <w:pPr>
              <w:pStyle w:val="TableParagraph"/>
              <w:ind w:left="75" w:right="1"/>
              <w:rPr>
                <w:sz w:val="15"/>
              </w:rPr>
            </w:pPr>
            <w:r>
              <w:rPr>
                <w:spacing w:val="-2"/>
                <w:sz w:val="15"/>
              </w:rPr>
              <w:t>0,882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7B19CD8D" w14:textId="77777777" w:rsidR="00D625BA" w:rsidRDefault="00DD0D1B">
            <w:pPr>
              <w:pStyle w:val="TableParagraph"/>
              <w:ind w:left="75"/>
              <w:rPr>
                <w:sz w:val="15"/>
              </w:rPr>
            </w:pPr>
            <w:r>
              <w:rPr>
                <w:spacing w:val="-2"/>
                <w:sz w:val="15"/>
              </w:rPr>
              <w:t>0,735</w:t>
            </w:r>
          </w:p>
        </w:tc>
      </w:tr>
      <w:tr w:rsidR="00D625BA" w14:paraId="63D4857D" w14:textId="77777777" w:rsidTr="00211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5"/>
          <w:gridAfter w:val="5"/>
          <w:wBefore w:w="9067" w:type="dxa"/>
          <w:wAfter w:w="2236" w:type="dxa"/>
          <w:trHeight w:val="252"/>
        </w:trPr>
        <w:tc>
          <w:tcPr>
            <w:tcW w:w="3879" w:type="dxa"/>
            <w:gridSpan w:val="8"/>
          </w:tcPr>
          <w:p w14:paraId="2541AE9D" w14:textId="77777777" w:rsidR="00D625BA" w:rsidRDefault="00DD0D1B">
            <w:pPr>
              <w:pStyle w:val="TableParagraph"/>
              <w:spacing w:before="0" w:line="233" w:lineRule="exact"/>
              <w:ind w:left="5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ЗАТВЕРДЖЕНО</w:t>
            </w:r>
          </w:p>
        </w:tc>
      </w:tr>
      <w:tr w:rsidR="00D625BA" w14:paraId="2C726C1E" w14:textId="77777777" w:rsidTr="00211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5"/>
          <w:gridAfter w:val="5"/>
          <w:wBefore w:w="9067" w:type="dxa"/>
          <w:wAfter w:w="2236" w:type="dxa"/>
          <w:trHeight w:val="271"/>
        </w:trPr>
        <w:tc>
          <w:tcPr>
            <w:tcW w:w="3879" w:type="dxa"/>
            <w:gridSpan w:val="8"/>
          </w:tcPr>
          <w:p w14:paraId="6B11FF0C" w14:textId="77777777" w:rsidR="00D625BA" w:rsidRDefault="00DD0D1B">
            <w:pPr>
              <w:pStyle w:val="TableParagraph"/>
              <w:spacing w:before="11" w:line="241" w:lineRule="exact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Постанова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Національної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комісії,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що</w:t>
            </w:r>
          </w:p>
        </w:tc>
      </w:tr>
      <w:tr w:rsidR="00D625BA" w14:paraId="73D74DD5" w14:textId="77777777" w:rsidTr="00211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5"/>
          <w:gridAfter w:val="5"/>
          <w:wBefore w:w="9067" w:type="dxa"/>
          <w:wAfter w:w="2236" w:type="dxa"/>
          <w:trHeight w:val="271"/>
        </w:trPr>
        <w:tc>
          <w:tcPr>
            <w:tcW w:w="3879" w:type="dxa"/>
            <w:gridSpan w:val="8"/>
          </w:tcPr>
          <w:p w14:paraId="3CAA7F02" w14:textId="77777777" w:rsidR="00D625BA" w:rsidRDefault="00DD0D1B">
            <w:pPr>
              <w:pStyle w:val="TableParagraph"/>
              <w:spacing w:before="11" w:line="240" w:lineRule="exact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здійснює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державне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регулювання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сферах</w:t>
            </w:r>
          </w:p>
        </w:tc>
      </w:tr>
      <w:tr w:rsidR="00D625BA" w14:paraId="0109F092" w14:textId="77777777" w:rsidTr="00211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5"/>
          <w:gridAfter w:val="5"/>
          <w:wBefore w:w="9067" w:type="dxa"/>
          <w:wAfter w:w="2236" w:type="dxa"/>
          <w:trHeight w:val="271"/>
        </w:trPr>
        <w:tc>
          <w:tcPr>
            <w:tcW w:w="3879" w:type="dxa"/>
            <w:gridSpan w:val="8"/>
          </w:tcPr>
          <w:p w14:paraId="25D1E9FA" w14:textId="77777777" w:rsidR="00D625BA" w:rsidRDefault="00DD0D1B">
            <w:pPr>
              <w:pStyle w:val="TableParagraph"/>
              <w:spacing w:before="11" w:line="240" w:lineRule="exact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енергетики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комунальних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послуг</w:t>
            </w:r>
          </w:p>
        </w:tc>
      </w:tr>
      <w:tr w:rsidR="00D625BA" w14:paraId="4C671300" w14:textId="77777777" w:rsidTr="00211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5"/>
          <w:gridAfter w:val="5"/>
          <w:wBefore w:w="9067" w:type="dxa"/>
          <w:wAfter w:w="2236" w:type="dxa"/>
          <w:trHeight w:val="252"/>
        </w:trPr>
        <w:tc>
          <w:tcPr>
            <w:tcW w:w="3879" w:type="dxa"/>
            <w:gridSpan w:val="8"/>
          </w:tcPr>
          <w:p w14:paraId="755EAEDC" w14:textId="77777777" w:rsidR="00D625BA" w:rsidRDefault="00DD0D1B">
            <w:pPr>
              <w:pStyle w:val="TableParagraph"/>
              <w:spacing w:before="11" w:line="222" w:lineRule="exact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грудня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року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2120</w:t>
            </w:r>
          </w:p>
        </w:tc>
      </w:tr>
    </w:tbl>
    <w:p w14:paraId="2950CDBA" w14:textId="77777777" w:rsidR="00D625BA" w:rsidRDefault="00D625BA">
      <w:pPr>
        <w:pStyle w:val="a3"/>
        <w:rPr>
          <w:sz w:val="21"/>
        </w:rPr>
      </w:pPr>
    </w:p>
    <w:p w14:paraId="1BF13389" w14:textId="77777777" w:rsidR="00D625BA" w:rsidRDefault="00D625BA">
      <w:pPr>
        <w:pStyle w:val="a3"/>
        <w:spacing w:before="70"/>
        <w:rPr>
          <w:sz w:val="21"/>
        </w:rPr>
      </w:pPr>
    </w:p>
    <w:p w14:paraId="0F52D5E1" w14:textId="77777777" w:rsidR="00D625BA" w:rsidRDefault="00DD0D1B">
      <w:pPr>
        <w:spacing w:line="254" w:lineRule="auto"/>
        <w:ind w:left="1395" w:right="3970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 xml:space="preserve">Ставки плати за створення електричних мереж лінійної частини приєднання (розташування точки приєднання на межі земельної ділянки замовника) </w:t>
      </w:r>
      <w:proofErr w:type="spellStart"/>
      <w:r>
        <w:rPr>
          <w:rFonts w:ascii="Calibri" w:hAnsi="Calibri"/>
          <w:b/>
          <w:sz w:val="21"/>
        </w:rPr>
        <w:t>тис.грн</w:t>
      </w:r>
      <w:proofErr w:type="spellEnd"/>
      <w:r>
        <w:rPr>
          <w:rFonts w:ascii="Calibri" w:hAnsi="Calibri"/>
          <w:b/>
          <w:sz w:val="21"/>
        </w:rPr>
        <w:t>/м (без ПДВ)</w:t>
      </w:r>
    </w:p>
    <w:p w14:paraId="77E3DAAC" w14:textId="77777777" w:rsidR="00D625BA" w:rsidRDefault="00D625BA">
      <w:pPr>
        <w:pStyle w:val="a3"/>
        <w:spacing w:before="38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4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1923"/>
        <w:gridCol w:w="1923"/>
        <w:gridCol w:w="1923"/>
        <w:gridCol w:w="2286"/>
      </w:tblGrid>
      <w:tr w:rsidR="00D625BA" w14:paraId="264D3CCF" w14:textId="77777777">
        <w:trPr>
          <w:trHeight w:val="928"/>
        </w:trPr>
        <w:tc>
          <w:tcPr>
            <w:tcW w:w="1922" w:type="dxa"/>
          </w:tcPr>
          <w:p w14:paraId="7B48F2B0" w14:textId="77777777" w:rsidR="00D625BA" w:rsidRDefault="00DD0D1B">
            <w:pPr>
              <w:pStyle w:val="TableParagraph"/>
              <w:spacing w:before="146" w:line="139" w:lineRule="auto"/>
              <w:ind w:left="304"/>
              <w:jc w:val="left"/>
              <w:rPr>
                <w:i/>
                <w:sz w:val="18"/>
              </w:rPr>
            </w:pPr>
            <w:r>
              <w:rPr>
                <w:i/>
                <w:w w:val="185"/>
                <w:position w:val="-13"/>
                <w:sz w:val="31"/>
              </w:rPr>
              <w:t>В</w:t>
            </w:r>
            <w:r>
              <w:rPr>
                <w:i/>
                <w:spacing w:val="-69"/>
                <w:w w:val="185"/>
                <w:position w:val="-13"/>
                <w:sz w:val="31"/>
              </w:rPr>
              <w:t xml:space="preserve"> </w:t>
            </w:r>
            <w:r>
              <w:rPr>
                <w:i/>
                <w:spacing w:val="-12"/>
                <w:w w:val="185"/>
                <w:sz w:val="18"/>
              </w:rPr>
              <w:t>н</w:t>
            </w:r>
          </w:p>
          <w:p w14:paraId="38935408" w14:textId="77777777" w:rsidR="00D625BA" w:rsidRDefault="00DD0D1B">
            <w:pPr>
              <w:pStyle w:val="TableParagraph"/>
              <w:spacing w:before="0" w:line="140" w:lineRule="exact"/>
              <w:ind w:right="40"/>
              <w:rPr>
                <w:i/>
                <w:sz w:val="18"/>
              </w:rPr>
            </w:pPr>
            <w:proofErr w:type="spellStart"/>
            <w:r>
              <w:rPr>
                <w:i/>
                <w:spacing w:val="-5"/>
                <w:w w:val="190"/>
                <w:sz w:val="18"/>
              </w:rPr>
              <w:t>укр</w:t>
            </w:r>
            <w:proofErr w:type="spellEnd"/>
          </w:p>
        </w:tc>
        <w:tc>
          <w:tcPr>
            <w:tcW w:w="1923" w:type="dxa"/>
          </w:tcPr>
          <w:p w14:paraId="070B87C2" w14:textId="77777777" w:rsidR="00D625BA" w:rsidRDefault="00D625BA">
            <w:pPr>
              <w:pStyle w:val="TableParagraph"/>
              <w:spacing w:before="166" w:line="240" w:lineRule="auto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6063D093" w14:textId="77777777" w:rsidR="00D625BA" w:rsidRDefault="00DD0D1B">
            <w:pPr>
              <w:pStyle w:val="TableParagraph"/>
              <w:spacing w:before="0" w:line="240" w:lineRule="auto"/>
              <w:ind w:right="3"/>
              <w:rPr>
                <w:sz w:val="16"/>
              </w:rPr>
            </w:pPr>
            <w:r>
              <w:rPr>
                <w:sz w:val="16"/>
              </w:rPr>
              <w:t>ЛЕП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0,4(0,23)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кВ</w:t>
            </w:r>
          </w:p>
        </w:tc>
        <w:tc>
          <w:tcPr>
            <w:tcW w:w="1923" w:type="dxa"/>
          </w:tcPr>
          <w:p w14:paraId="704592F5" w14:textId="77777777" w:rsidR="00D625BA" w:rsidRDefault="00D625BA">
            <w:pPr>
              <w:pStyle w:val="TableParagraph"/>
              <w:spacing w:before="166" w:line="240" w:lineRule="auto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3823AF00" w14:textId="77777777" w:rsidR="00D625BA" w:rsidRDefault="00DD0D1B">
            <w:pPr>
              <w:pStyle w:val="TableParagraph"/>
              <w:spacing w:before="0" w:line="240" w:lineRule="auto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ЛЕП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6(10)20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кВ</w:t>
            </w:r>
          </w:p>
        </w:tc>
        <w:tc>
          <w:tcPr>
            <w:tcW w:w="1923" w:type="dxa"/>
          </w:tcPr>
          <w:p w14:paraId="4BFD5F5A" w14:textId="77777777" w:rsidR="00D625BA" w:rsidRDefault="00D625BA">
            <w:pPr>
              <w:pStyle w:val="TableParagraph"/>
              <w:spacing w:before="166" w:line="240" w:lineRule="auto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523FDD0E" w14:textId="77777777" w:rsidR="00D625BA" w:rsidRDefault="00DD0D1B">
            <w:pPr>
              <w:pStyle w:val="TableParagraph"/>
              <w:spacing w:before="0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ЛЕП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кВ</w:t>
            </w:r>
          </w:p>
        </w:tc>
        <w:tc>
          <w:tcPr>
            <w:tcW w:w="2286" w:type="dxa"/>
          </w:tcPr>
          <w:p w14:paraId="7710485C" w14:textId="77777777" w:rsidR="00D625BA" w:rsidRDefault="00D625BA">
            <w:pPr>
              <w:pStyle w:val="TableParagraph"/>
              <w:spacing w:before="166" w:line="240" w:lineRule="auto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46B4EF4D" w14:textId="77777777" w:rsidR="00D625BA" w:rsidRDefault="00DD0D1B">
            <w:pPr>
              <w:pStyle w:val="TableParagraph"/>
              <w:spacing w:before="0" w:line="240" w:lineRule="auto"/>
              <w:ind w:left="46" w:right="4"/>
              <w:rPr>
                <w:sz w:val="16"/>
              </w:rPr>
            </w:pPr>
            <w:r>
              <w:rPr>
                <w:sz w:val="16"/>
              </w:rPr>
              <w:t>ЛЕП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110(154)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кВ</w:t>
            </w:r>
          </w:p>
        </w:tc>
      </w:tr>
      <w:tr w:rsidR="00D625BA" w14:paraId="59BEBF1E" w14:textId="77777777">
        <w:trPr>
          <w:trHeight w:val="608"/>
        </w:trPr>
        <w:tc>
          <w:tcPr>
            <w:tcW w:w="1922" w:type="dxa"/>
          </w:tcPr>
          <w:p w14:paraId="7C2290E3" w14:textId="77777777" w:rsidR="00D625BA" w:rsidRDefault="00DD0D1B">
            <w:pPr>
              <w:pStyle w:val="TableParagraph"/>
              <w:spacing w:before="198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ПЛ</w:t>
            </w:r>
          </w:p>
        </w:tc>
        <w:tc>
          <w:tcPr>
            <w:tcW w:w="1923" w:type="dxa"/>
          </w:tcPr>
          <w:p w14:paraId="551D3D70" w14:textId="77777777" w:rsidR="00D625BA" w:rsidRDefault="00DD0D1B">
            <w:pPr>
              <w:pStyle w:val="TableParagraph"/>
              <w:spacing w:before="198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1,285</w:t>
            </w:r>
          </w:p>
        </w:tc>
        <w:tc>
          <w:tcPr>
            <w:tcW w:w="1923" w:type="dxa"/>
          </w:tcPr>
          <w:p w14:paraId="5DCADDF5" w14:textId="77777777" w:rsidR="00D625BA" w:rsidRDefault="00DD0D1B">
            <w:pPr>
              <w:pStyle w:val="TableParagraph"/>
              <w:spacing w:before="198" w:line="240" w:lineRule="auto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1,117</w:t>
            </w:r>
          </w:p>
        </w:tc>
        <w:tc>
          <w:tcPr>
            <w:tcW w:w="1923" w:type="dxa"/>
          </w:tcPr>
          <w:p w14:paraId="4AB1EBE6" w14:textId="77777777" w:rsidR="00D625BA" w:rsidRDefault="00DD0D1B">
            <w:pPr>
              <w:pStyle w:val="TableParagraph"/>
              <w:spacing w:before="198" w:line="240" w:lineRule="auto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2,453</w:t>
            </w:r>
          </w:p>
        </w:tc>
        <w:tc>
          <w:tcPr>
            <w:tcW w:w="2286" w:type="dxa"/>
          </w:tcPr>
          <w:p w14:paraId="26B3C5FA" w14:textId="77777777" w:rsidR="00D625BA" w:rsidRDefault="00DD0D1B">
            <w:pPr>
              <w:pStyle w:val="TableParagraph"/>
              <w:spacing w:before="198" w:line="240" w:lineRule="auto"/>
              <w:ind w:left="46" w:right="5"/>
              <w:rPr>
                <w:sz w:val="18"/>
              </w:rPr>
            </w:pPr>
            <w:r>
              <w:rPr>
                <w:spacing w:val="-2"/>
                <w:sz w:val="18"/>
              </w:rPr>
              <w:t>3,499</w:t>
            </w:r>
          </w:p>
        </w:tc>
      </w:tr>
      <w:tr w:rsidR="00D625BA" w14:paraId="4B3F5A8B" w14:textId="77777777">
        <w:trPr>
          <w:trHeight w:val="608"/>
        </w:trPr>
        <w:tc>
          <w:tcPr>
            <w:tcW w:w="1922" w:type="dxa"/>
          </w:tcPr>
          <w:p w14:paraId="05B6BDB1" w14:textId="77777777" w:rsidR="00D625BA" w:rsidRDefault="00DD0D1B">
            <w:pPr>
              <w:pStyle w:val="TableParagraph"/>
              <w:spacing w:before="198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КЛ</w:t>
            </w:r>
          </w:p>
        </w:tc>
        <w:tc>
          <w:tcPr>
            <w:tcW w:w="1923" w:type="dxa"/>
          </w:tcPr>
          <w:p w14:paraId="4E97CFF8" w14:textId="77777777" w:rsidR="00D625BA" w:rsidRDefault="00DD0D1B">
            <w:pPr>
              <w:pStyle w:val="TableParagraph"/>
              <w:spacing w:before="198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2,815</w:t>
            </w:r>
          </w:p>
        </w:tc>
        <w:tc>
          <w:tcPr>
            <w:tcW w:w="1923" w:type="dxa"/>
          </w:tcPr>
          <w:p w14:paraId="31123E6D" w14:textId="77777777" w:rsidR="00D625BA" w:rsidRDefault="00DD0D1B">
            <w:pPr>
              <w:pStyle w:val="TableParagraph"/>
              <w:spacing w:before="198" w:line="240" w:lineRule="auto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3,840</w:t>
            </w:r>
          </w:p>
        </w:tc>
        <w:tc>
          <w:tcPr>
            <w:tcW w:w="1923" w:type="dxa"/>
          </w:tcPr>
          <w:p w14:paraId="23F1B391" w14:textId="77777777" w:rsidR="00D625BA" w:rsidRDefault="00DD0D1B">
            <w:pPr>
              <w:pStyle w:val="TableParagraph"/>
              <w:spacing w:before="198" w:line="240" w:lineRule="auto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7,040</w:t>
            </w:r>
          </w:p>
        </w:tc>
        <w:tc>
          <w:tcPr>
            <w:tcW w:w="2286" w:type="dxa"/>
          </w:tcPr>
          <w:p w14:paraId="0A827E99" w14:textId="77777777" w:rsidR="00D625BA" w:rsidRDefault="00DD0D1B">
            <w:pPr>
              <w:pStyle w:val="TableParagraph"/>
              <w:spacing w:before="182" w:line="240" w:lineRule="auto"/>
              <w:ind w:left="46"/>
              <w:rPr>
                <w:sz w:val="21"/>
              </w:rPr>
            </w:pPr>
            <w:r>
              <w:rPr>
                <w:spacing w:val="-10"/>
                <w:sz w:val="21"/>
              </w:rPr>
              <w:t>–</w:t>
            </w:r>
          </w:p>
        </w:tc>
      </w:tr>
    </w:tbl>
    <w:p w14:paraId="588171B8" w14:textId="77777777" w:rsidR="00D625BA" w:rsidRDefault="00D625BA">
      <w:pPr>
        <w:pStyle w:val="a3"/>
        <w:spacing w:before="244"/>
        <w:rPr>
          <w:rFonts w:ascii="Calibri"/>
          <w:b/>
          <w:sz w:val="21"/>
        </w:rPr>
      </w:pPr>
    </w:p>
    <w:p w14:paraId="78F476E8" w14:textId="77777777" w:rsidR="00D625BA" w:rsidRDefault="00DD0D1B">
      <w:pPr>
        <w:spacing w:line="254" w:lineRule="auto"/>
        <w:ind w:left="1395" w:right="3970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 xml:space="preserve">Ставки плати за створення електричних мереж лінійної частини приєднання (розташування точки приєднання на земельній ділянці замовника) </w:t>
      </w:r>
      <w:proofErr w:type="spellStart"/>
      <w:r>
        <w:rPr>
          <w:rFonts w:ascii="Calibri" w:hAnsi="Calibri"/>
          <w:b/>
          <w:sz w:val="21"/>
        </w:rPr>
        <w:t>тис.грн</w:t>
      </w:r>
      <w:proofErr w:type="spellEnd"/>
      <w:r>
        <w:rPr>
          <w:rFonts w:ascii="Calibri" w:hAnsi="Calibri"/>
          <w:b/>
          <w:sz w:val="21"/>
        </w:rPr>
        <w:t>/м (без ПДВ)</w:t>
      </w:r>
    </w:p>
    <w:p w14:paraId="5582A508" w14:textId="77777777" w:rsidR="00D625BA" w:rsidRDefault="00D625BA">
      <w:pPr>
        <w:pStyle w:val="a3"/>
        <w:spacing w:before="44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4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1923"/>
        <w:gridCol w:w="1923"/>
        <w:gridCol w:w="1923"/>
        <w:gridCol w:w="2286"/>
      </w:tblGrid>
      <w:tr w:rsidR="00D625BA" w14:paraId="421F48F0" w14:textId="77777777">
        <w:trPr>
          <w:trHeight w:val="928"/>
        </w:trPr>
        <w:tc>
          <w:tcPr>
            <w:tcW w:w="1922" w:type="dxa"/>
          </w:tcPr>
          <w:p w14:paraId="1001FC66" w14:textId="77777777" w:rsidR="00D625BA" w:rsidRDefault="00DD0D1B">
            <w:pPr>
              <w:pStyle w:val="TableParagraph"/>
              <w:spacing w:before="145" w:line="139" w:lineRule="auto"/>
              <w:ind w:left="304"/>
              <w:jc w:val="left"/>
              <w:rPr>
                <w:i/>
                <w:sz w:val="18"/>
              </w:rPr>
            </w:pPr>
            <w:r>
              <w:rPr>
                <w:i/>
                <w:w w:val="185"/>
                <w:position w:val="-13"/>
                <w:sz w:val="31"/>
              </w:rPr>
              <w:t>В</w:t>
            </w:r>
            <w:r>
              <w:rPr>
                <w:i/>
                <w:spacing w:val="-69"/>
                <w:w w:val="185"/>
                <w:position w:val="-13"/>
                <w:sz w:val="31"/>
              </w:rPr>
              <w:t xml:space="preserve"> </w:t>
            </w:r>
            <w:r>
              <w:rPr>
                <w:i/>
                <w:spacing w:val="-12"/>
                <w:w w:val="185"/>
                <w:sz w:val="18"/>
              </w:rPr>
              <w:t>н</w:t>
            </w:r>
          </w:p>
          <w:p w14:paraId="373C9C63" w14:textId="77777777" w:rsidR="00D625BA" w:rsidRDefault="00DD0D1B">
            <w:pPr>
              <w:pStyle w:val="TableParagraph"/>
              <w:spacing w:before="0" w:line="140" w:lineRule="exact"/>
              <w:ind w:right="40"/>
              <w:rPr>
                <w:i/>
                <w:sz w:val="18"/>
              </w:rPr>
            </w:pPr>
            <w:proofErr w:type="spellStart"/>
            <w:r>
              <w:rPr>
                <w:i/>
                <w:spacing w:val="-5"/>
                <w:w w:val="190"/>
                <w:sz w:val="18"/>
              </w:rPr>
              <w:t>укр</w:t>
            </w:r>
            <w:proofErr w:type="spellEnd"/>
          </w:p>
        </w:tc>
        <w:tc>
          <w:tcPr>
            <w:tcW w:w="1923" w:type="dxa"/>
          </w:tcPr>
          <w:p w14:paraId="2B4858CF" w14:textId="77777777" w:rsidR="00D625BA" w:rsidRDefault="00D625BA">
            <w:pPr>
              <w:pStyle w:val="TableParagraph"/>
              <w:spacing w:before="166" w:line="240" w:lineRule="auto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1183C4AF" w14:textId="77777777" w:rsidR="00D625BA" w:rsidRDefault="00DD0D1B">
            <w:pPr>
              <w:pStyle w:val="TableParagraph"/>
              <w:spacing w:before="0" w:line="240" w:lineRule="auto"/>
              <w:ind w:right="3"/>
              <w:rPr>
                <w:sz w:val="16"/>
              </w:rPr>
            </w:pPr>
            <w:r>
              <w:rPr>
                <w:sz w:val="16"/>
              </w:rPr>
              <w:t>ЛЕП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0,4(0,23)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кВ</w:t>
            </w:r>
          </w:p>
        </w:tc>
        <w:tc>
          <w:tcPr>
            <w:tcW w:w="1923" w:type="dxa"/>
          </w:tcPr>
          <w:p w14:paraId="071D2BFE" w14:textId="77777777" w:rsidR="00D625BA" w:rsidRDefault="00D625BA">
            <w:pPr>
              <w:pStyle w:val="TableParagraph"/>
              <w:spacing w:before="166" w:line="240" w:lineRule="auto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052D6E84" w14:textId="77777777" w:rsidR="00D625BA" w:rsidRDefault="00DD0D1B">
            <w:pPr>
              <w:pStyle w:val="TableParagraph"/>
              <w:spacing w:before="0" w:line="240" w:lineRule="auto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ЛЕП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6(10)20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кВ</w:t>
            </w:r>
          </w:p>
        </w:tc>
        <w:tc>
          <w:tcPr>
            <w:tcW w:w="1923" w:type="dxa"/>
          </w:tcPr>
          <w:p w14:paraId="3AF57D1E" w14:textId="77777777" w:rsidR="00D625BA" w:rsidRDefault="00D625BA">
            <w:pPr>
              <w:pStyle w:val="TableParagraph"/>
              <w:spacing w:before="166" w:line="240" w:lineRule="auto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76CDC674" w14:textId="77777777" w:rsidR="00D625BA" w:rsidRDefault="00DD0D1B">
            <w:pPr>
              <w:pStyle w:val="TableParagraph"/>
              <w:spacing w:before="0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ЛЕП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кВ</w:t>
            </w:r>
          </w:p>
        </w:tc>
        <w:tc>
          <w:tcPr>
            <w:tcW w:w="2286" w:type="dxa"/>
          </w:tcPr>
          <w:p w14:paraId="4F43592F" w14:textId="77777777" w:rsidR="00D625BA" w:rsidRDefault="00D625BA">
            <w:pPr>
              <w:pStyle w:val="TableParagraph"/>
              <w:spacing w:before="166" w:line="240" w:lineRule="auto"/>
              <w:ind w:left="0"/>
              <w:jc w:val="left"/>
              <w:rPr>
                <w:rFonts w:ascii="Calibri"/>
                <w:b/>
                <w:sz w:val="16"/>
              </w:rPr>
            </w:pPr>
          </w:p>
          <w:p w14:paraId="65C14274" w14:textId="77777777" w:rsidR="00D625BA" w:rsidRDefault="00DD0D1B">
            <w:pPr>
              <w:pStyle w:val="TableParagraph"/>
              <w:spacing w:before="0" w:line="240" w:lineRule="auto"/>
              <w:ind w:left="46" w:right="4"/>
              <w:rPr>
                <w:sz w:val="16"/>
              </w:rPr>
            </w:pPr>
            <w:r>
              <w:rPr>
                <w:sz w:val="16"/>
              </w:rPr>
              <w:t>ЛЕП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110(154)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кВ</w:t>
            </w:r>
          </w:p>
        </w:tc>
      </w:tr>
      <w:tr w:rsidR="00D625BA" w14:paraId="1DEA8EBA" w14:textId="77777777">
        <w:trPr>
          <w:trHeight w:val="608"/>
        </w:trPr>
        <w:tc>
          <w:tcPr>
            <w:tcW w:w="1922" w:type="dxa"/>
          </w:tcPr>
          <w:p w14:paraId="453DEF23" w14:textId="77777777" w:rsidR="00D625BA" w:rsidRDefault="00DD0D1B">
            <w:pPr>
              <w:pStyle w:val="TableParagraph"/>
              <w:spacing w:before="198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ПЛ</w:t>
            </w:r>
          </w:p>
        </w:tc>
        <w:tc>
          <w:tcPr>
            <w:tcW w:w="1923" w:type="dxa"/>
          </w:tcPr>
          <w:p w14:paraId="740BE448" w14:textId="77777777" w:rsidR="00D625BA" w:rsidRDefault="00DD0D1B">
            <w:pPr>
              <w:pStyle w:val="TableParagraph"/>
              <w:spacing w:before="198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1,285</w:t>
            </w:r>
          </w:p>
        </w:tc>
        <w:tc>
          <w:tcPr>
            <w:tcW w:w="1923" w:type="dxa"/>
          </w:tcPr>
          <w:p w14:paraId="0741A4CE" w14:textId="77777777" w:rsidR="00D625BA" w:rsidRDefault="00DD0D1B">
            <w:pPr>
              <w:pStyle w:val="TableParagraph"/>
              <w:spacing w:before="198" w:line="240" w:lineRule="auto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1,117</w:t>
            </w:r>
          </w:p>
        </w:tc>
        <w:tc>
          <w:tcPr>
            <w:tcW w:w="1923" w:type="dxa"/>
          </w:tcPr>
          <w:p w14:paraId="7C5C360B" w14:textId="77777777" w:rsidR="00D625BA" w:rsidRDefault="00DD0D1B">
            <w:pPr>
              <w:pStyle w:val="TableParagraph"/>
              <w:spacing w:before="198" w:line="240" w:lineRule="auto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2,453</w:t>
            </w:r>
          </w:p>
        </w:tc>
        <w:tc>
          <w:tcPr>
            <w:tcW w:w="2286" w:type="dxa"/>
          </w:tcPr>
          <w:p w14:paraId="78924193" w14:textId="77777777" w:rsidR="00D625BA" w:rsidRDefault="00DD0D1B">
            <w:pPr>
              <w:pStyle w:val="TableParagraph"/>
              <w:spacing w:before="198" w:line="240" w:lineRule="auto"/>
              <w:ind w:left="46" w:right="5"/>
              <w:rPr>
                <w:sz w:val="18"/>
              </w:rPr>
            </w:pPr>
            <w:r>
              <w:rPr>
                <w:spacing w:val="-2"/>
                <w:sz w:val="18"/>
              </w:rPr>
              <w:t>3,499</w:t>
            </w:r>
          </w:p>
        </w:tc>
      </w:tr>
      <w:tr w:rsidR="00D625BA" w14:paraId="2ABD2130" w14:textId="77777777">
        <w:trPr>
          <w:trHeight w:val="608"/>
        </w:trPr>
        <w:tc>
          <w:tcPr>
            <w:tcW w:w="1922" w:type="dxa"/>
          </w:tcPr>
          <w:p w14:paraId="4A7245D1" w14:textId="77777777" w:rsidR="00D625BA" w:rsidRDefault="00DD0D1B">
            <w:pPr>
              <w:pStyle w:val="TableParagraph"/>
              <w:spacing w:before="198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КЛ</w:t>
            </w:r>
          </w:p>
        </w:tc>
        <w:tc>
          <w:tcPr>
            <w:tcW w:w="1923" w:type="dxa"/>
          </w:tcPr>
          <w:p w14:paraId="1CED515F" w14:textId="77777777" w:rsidR="00D625BA" w:rsidRDefault="00DD0D1B">
            <w:pPr>
              <w:pStyle w:val="TableParagraph"/>
              <w:spacing w:before="198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2,815</w:t>
            </w:r>
          </w:p>
        </w:tc>
        <w:tc>
          <w:tcPr>
            <w:tcW w:w="1923" w:type="dxa"/>
          </w:tcPr>
          <w:p w14:paraId="5757794F" w14:textId="77777777" w:rsidR="00D625BA" w:rsidRDefault="00DD0D1B">
            <w:pPr>
              <w:pStyle w:val="TableParagraph"/>
              <w:spacing w:before="198" w:line="240" w:lineRule="auto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3,840</w:t>
            </w:r>
          </w:p>
        </w:tc>
        <w:tc>
          <w:tcPr>
            <w:tcW w:w="1923" w:type="dxa"/>
          </w:tcPr>
          <w:p w14:paraId="51D5B6B2" w14:textId="77777777" w:rsidR="00D625BA" w:rsidRDefault="00DD0D1B">
            <w:pPr>
              <w:pStyle w:val="TableParagraph"/>
              <w:spacing w:before="198" w:line="240" w:lineRule="auto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7,040</w:t>
            </w:r>
          </w:p>
        </w:tc>
        <w:tc>
          <w:tcPr>
            <w:tcW w:w="2286" w:type="dxa"/>
          </w:tcPr>
          <w:p w14:paraId="0ECEB331" w14:textId="77777777" w:rsidR="00D625BA" w:rsidRDefault="00DD0D1B">
            <w:pPr>
              <w:pStyle w:val="TableParagraph"/>
              <w:spacing w:before="182" w:line="240" w:lineRule="auto"/>
              <w:ind w:left="46"/>
              <w:rPr>
                <w:sz w:val="21"/>
              </w:rPr>
            </w:pPr>
            <w:r>
              <w:rPr>
                <w:spacing w:val="-10"/>
                <w:sz w:val="21"/>
              </w:rPr>
              <w:t>–</w:t>
            </w:r>
          </w:p>
        </w:tc>
      </w:tr>
    </w:tbl>
    <w:p w14:paraId="34AF05BB" w14:textId="77777777" w:rsidR="00D625BA" w:rsidRDefault="00D625BA">
      <w:pPr>
        <w:pStyle w:val="a3"/>
        <w:rPr>
          <w:rFonts w:ascii="Calibri"/>
          <w:b/>
          <w:sz w:val="21"/>
        </w:rPr>
      </w:pPr>
    </w:p>
    <w:p w14:paraId="397BA1DD" w14:textId="77777777" w:rsidR="00D625BA" w:rsidRDefault="00D625BA">
      <w:pPr>
        <w:pStyle w:val="a3"/>
        <w:rPr>
          <w:rFonts w:ascii="Calibri"/>
          <w:b/>
          <w:sz w:val="21"/>
        </w:rPr>
      </w:pPr>
    </w:p>
    <w:p w14:paraId="56FD6756" w14:textId="77777777" w:rsidR="00D625BA" w:rsidRDefault="00D625BA">
      <w:pPr>
        <w:pStyle w:val="a3"/>
        <w:spacing w:before="83"/>
        <w:rPr>
          <w:rFonts w:ascii="Calibri"/>
          <w:b/>
          <w:sz w:val="21"/>
        </w:rPr>
      </w:pPr>
    </w:p>
    <w:p w14:paraId="52723618" w14:textId="77777777" w:rsidR="00D625BA" w:rsidRDefault="00DD0D1B">
      <w:pPr>
        <w:tabs>
          <w:tab w:val="left" w:pos="11447"/>
        </w:tabs>
        <w:spacing w:before="1"/>
        <w:ind w:left="1471"/>
        <w:rPr>
          <w:sz w:val="21"/>
        </w:rPr>
      </w:pPr>
      <w:r>
        <w:rPr>
          <w:sz w:val="21"/>
        </w:rPr>
        <w:t>Директор</w:t>
      </w:r>
      <w:r>
        <w:rPr>
          <w:spacing w:val="-3"/>
          <w:sz w:val="21"/>
        </w:rPr>
        <w:t xml:space="preserve"> </w:t>
      </w:r>
      <w:r>
        <w:rPr>
          <w:sz w:val="21"/>
        </w:rPr>
        <w:t>Департаменту</w:t>
      </w:r>
      <w:r>
        <w:rPr>
          <w:spacing w:val="-8"/>
          <w:sz w:val="21"/>
        </w:rPr>
        <w:t xml:space="preserve"> </w:t>
      </w:r>
      <w:r>
        <w:rPr>
          <w:sz w:val="21"/>
        </w:rPr>
        <w:t>із</w:t>
      </w:r>
      <w:r>
        <w:rPr>
          <w:spacing w:val="-3"/>
          <w:sz w:val="21"/>
        </w:rPr>
        <w:t xml:space="preserve"> </w:t>
      </w:r>
      <w:r>
        <w:rPr>
          <w:sz w:val="21"/>
        </w:rPr>
        <w:t>регулювання</w:t>
      </w:r>
      <w:r>
        <w:rPr>
          <w:spacing w:val="-4"/>
          <w:sz w:val="21"/>
        </w:rPr>
        <w:t xml:space="preserve"> </w:t>
      </w:r>
      <w:r>
        <w:rPr>
          <w:sz w:val="21"/>
        </w:rPr>
        <w:t>відносин</w:t>
      </w:r>
      <w:r>
        <w:rPr>
          <w:spacing w:val="-3"/>
          <w:sz w:val="21"/>
        </w:rPr>
        <w:t xml:space="preserve"> </w:t>
      </w:r>
      <w:r>
        <w:rPr>
          <w:sz w:val="21"/>
        </w:rPr>
        <w:t>у</w:t>
      </w:r>
      <w:r>
        <w:rPr>
          <w:spacing w:val="-8"/>
          <w:sz w:val="21"/>
        </w:rPr>
        <w:t xml:space="preserve"> </w:t>
      </w:r>
      <w:r>
        <w:rPr>
          <w:sz w:val="21"/>
        </w:rPr>
        <w:t>сфері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енергетики</w:t>
      </w:r>
      <w:r>
        <w:rPr>
          <w:sz w:val="21"/>
        </w:rPr>
        <w:tab/>
        <w:t>Андрій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ОГНЬОВ</w:t>
      </w:r>
    </w:p>
    <w:sectPr w:rsidR="00D625BA">
      <w:footerReference w:type="default" r:id="rId6"/>
      <w:pgSz w:w="16840" w:h="11910" w:orient="landscape"/>
      <w:pgMar w:top="1080" w:right="283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1835" w14:textId="77777777" w:rsidR="00DD0D1B" w:rsidRDefault="00DD0D1B">
      <w:r>
        <w:separator/>
      </w:r>
    </w:p>
  </w:endnote>
  <w:endnote w:type="continuationSeparator" w:id="0">
    <w:p w14:paraId="1A067256" w14:textId="77777777" w:rsidR="00DD0D1B" w:rsidRDefault="00DD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3A7A" w14:textId="77777777" w:rsidR="00D625BA" w:rsidRDefault="00D625B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9043" w14:textId="77777777" w:rsidR="00DD0D1B" w:rsidRDefault="00DD0D1B">
      <w:r>
        <w:separator/>
      </w:r>
    </w:p>
  </w:footnote>
  <w:footnote w:type="continuationSeparator" w:id="0">
    <w:p w14:paraId="024FD579" w14:textId="77777777" w:rsidR="00DD0D1B" w:rsidRDefault="00DD0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BA"/>
    <w:rsid w:val="002114E1"/>
    <w:rsid w:val="00C23CA2"/>
    <w:rsid w:val="00D625BA"/>
    <w:rsid w:val="00D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5FC31"/>
  <w15:docId w15:val="{764852F9-0AE7-4B16-BD14-3FE27B53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 w:line="172" w:lineRule="exact"/>
      <w:ind w:left="47"/>
      <w:jc w:val="center"/>
    </w:pPr>
  </w:style>
  <w:style w:type="paragraph" w:styleId="a5">
    <w:name w:val="header"/>
    <w:basedOn w:val="a"/>
    <w:link w:val="a6"/>
    <w:uiPriority w:val="99"/>
    <w:unhideWhenUsed/>
    <w:rsid w:val="002114E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114E1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114E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114E1"/>
    <w:rPr>
      <w:rFonts w:ascii="Times New Roman" w:eastAsia="Times New Roman" w:hAnsi="Times New Roman" w:cs="Times New Roman"/>
      <w:lang w:val="uk-UA"/>
    </w:rPr>
  </w:style>
  <w:style w:type="paragraph" w:styleId="a9">
    <w:name w:val="Normal (Web)"/>
    <w:basedOn w:val="a"/>
    <w:uiPriority w:val="99"/>
    <w:semiHidden/>
    <w:unhideWhenUsed/>
    <w:rsid w:val="002114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211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4126</Words>
  <Characters>2352</Characters>
  <Application>Microsoft Office Word</Application>
  <DocSecurity>0</DocSecurity>
  <Lines>19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Рудяк Ольга Василівна</dc:creator>
  <cp:lastModifiedBy>Рудяк Ольга Василівна</cp:lastModifiedBy>
  <cp:revision>3</cp:revision>
  <dcterms:created xsi:type="dcterms:W3CDTF">2024-12-27T10:29:00Z</dcterms:created>
  <dcterms:modified xsi:type="dcterms:W3CDTF">2024-12-27T11:16:00Z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LastSaved">
    <vt:filetime>2024-12-27T00:00:00Z</vt:filetime>
  </property>
  <property fmtid="{D5CDD505-2E9C-101B-9397-08002B2CF9AE}" pid="4" name="Producer">
    <vt:lpwstr>iLovePDF</vt:lpwstr>
  </property>
</Properties>
</file>