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7FF" w:rsidRPr="008E081F" w:rsidRDefault="003567FF" w:rsidP="003567FF">
      <w:pPr>
        <w:jc w:val="center"/>
        <w:rPr>
          <w:b/>
          <w:lang w:val="uk-UA"/>
        </w:rPr>
      </w:pPr>
      <w:r w:rsidRPr="008E081F">
        <w:rPr>
          <w:b/>
          <w:lang w:val="uk-UA"/>
        </w:rPr>
        <w:t>Підсумки голосування на Загальних зборах акціонерів</w:t>
      </w:r>
    </w:p>
    <w:p w:rsidR="003567FF" w:rsidRPr="008E081F" w:rsidRDefault="003567FF" w:rsidP="003567FF">
      <w:pPr>
        <w:jc w:val="center"/>
        <w:outlineLvl w:val="0"/>
        <w:rPr>
          <w:b/>
          <w:lang w:val="uk-UA"/>
        </w:rPr>
      </w:pPr>
      <w:r w:rsidRPr="008E081F">
        <w:rPr>
          <w:b/>
          <w:lang w:val="uk-UA"/>
        </w:rPr>
        <w:t>Приватного акціонерного товариства «</w:t>
      </w:r>
      <w:proofErr w:type="spellStart"/>
      <w:r w:rsidRPr="008E081F">
        <w:rPr>
          <w:b/>
          <w:lang w:val="uk-UA"/>
        </w:rPr>
        <w:t>Прикарпаттяобленерго</w:t>
      </w:r>
      <w:proofErr w:type="spellEnd"/>
      <w:r w:rsidRPr="008E081F">
        <w:rPr>
          <w:b/>
          <w:lang w:val="uk-UA"/>
        </w:rPr>
        <w:t>»</w:t>
      </w:r>
    </w:p>
    <w:p w:rsidR="003567FF" w:rsidRPr="008E081F" w:rsidRDefault="003567FF" w:rsidP="003567FF">
      <w:pPr>
        <w:spacing w:line="360" w:lineRule="auto"/>
        <w:jc w:val="both"/>
        <w:rPr>
          <w:b/>
          <w:lang w:val="uk-UA"/>
        </w:rPr>
      </w:pPr>
    </w:p>
    <w:p w:rsidR="003567FF" w:rsidRPr="008E081F" w:rsidRDefault="003567FF" w:rsidP="003567FF">
      <w:pPr>
        <w:ind w:firstLine="708"/>
        <w:jc w:val="both"/>
        <w:rPr>
          <w:lang w:val="uk-UA"/>
        </w:rPr>
      </w:pPr>
      <w:r w:rsidRPr="008E081F">
        <w:rPr>
          <w:lang w:val="uk-UA"/>
        </w:rPr>
        <w:t xml:space="preserve">Загальними зборами акціонерів </w:t>
      </w:r>
      <w:bookmarkStart w:id="0" w:name="_GoBack"/>
      <w:bookmarkEnd w:id="0"/>
      <w:r w:rsidRPr="008E081F">
        <w:rPr>
          <w:lang w:val="uk-UA"/>
        </w:rPr>
        <w:t>АТ «</w:t>
      </w:r>
      <w:proofErr w:type="spellStart"/>
      <w:r w:rsidRPr="008E081F">
        <w:rPr>
          <w:lang w:val="uk-UA"/>
        </w:rPr>
        <w:t>Прикарпаттяобленерго</w:t>
      </w:r>
      <w:proofErr w:type="spellEnd"/>
      <w:r w:rsidRPr="008E081F">
        <w:rPr>
          <w:lang w:val="uk-UA"/>
        </w:rPr>
        <w:t xml:space="preserve">» </w:t>
      </w:r>
      <w:r>
        <w:rPr>
          <w:lang w:val="uk-UA"/>
        </w:rPr>
        <w:t>19</w:t>
      </w:r>
      <w:r w:rsidRPr="008E081F">
        <w:rPr>
          <w:lang w:val="uk-UA"/>
        </w:rPr>
        <w:t xml:space="preserve"> квітня 202</w:t>
      </w:r>
      <w:r>
        <w:rPr>
          <w:lang w:val="uk-UA"/>
        </w:rPr>
        <w:t>1</w:t>
      </w:r>
      <w:r w:rsidRPr="008E081F">
        <w:rPr>
          <w:lang w:val="uk-UA"/>
        </w:rPr>
        <w:t xml:space="preserve"> року прийнято наступні рішення:</w:t>
      </w:r>
    </w:p>
    <w:p w:rsidR="001E20FC" w:rsidRPr="002B3C58" w:rsidRDefault="001E20FC" w:rsidP="00177737">
      <w:pPr>
        <w:jc w:val="both"/>
        <w:rPr>
          <w:lang w:val="uk-UA"/>
        </w:rPr>
      </w:pPr>
    </w:p>
    <w:p w:rsidR="003F6B0A" w:rsidRPr="002B3C58" w:rsidRDefault="007B4669" w:rsidP="003F6B0A">
      <w:pPr>
        <w:jc w:val="both"/>
        <w:rPr>
          <w:b/>
          <w:i/>
          <w:lang w:val="uk-UA"/>
        </w:rPr>
      </w:pPr>
      <w:r w:rsidRPr="002B3C58">
        <w:rPr>
          <w:b/>
          <w:lang w:val="uk-UA"/>
        </w:rPr>
        <w:t xml:space="preserve">З першого питання порядку денного: </w:t>
      </w:r>
      <w:r w:rsidR="003F6B0A" w:rsidRPr="002B3C58">
        <w:rPr>
          <w:i/>
          <w:lang w:val="uk-UA"/>
        </w:rPr>
        <w:t>Про обрання та припинення повноважень лічильної комісії загальних зборів акціонерів АТ «</w:t>
      </w:r>
      <w:proofErr w:type="spellStart"/>
      <w:r w:rsidR="003F6B0A" w:rsidRPr="002B3C58">
        <w:rPr>
          <w:i/>
          <w:lang w:val="uk-UA"/>
        </w:rPr>
        <w:t>Прикарпаттяобленерго</w:t>
      </w:r>
      <w:proofErr w:type="spellEnd"/>
      <w:r w:rsidR="003F6B0A" w:rsidRPr="002B3C58">
        <w:rPr>
          <w:i/>
          <w:lang w:val="uk-UA"/>
        </w:rPr>
        <w:t>».</w:t>
      </w:r>
    </w:p>
    <w:p w:rsidR="003F6B0A" w:rsidRPr="002B3C58" w:rsidRDefault="003F6B0A" w:rsidP="003F6B0A">
      <w:pPr>
        <w:pStyle w:val="a0"/>
        <w:jc w:val="both"/>
        <w:rPr>
          <w:b/>
          <w:bCs/>
          <w:sz w:val="24"/>
          <w:szCs w:val="24"/>
          <w:lang w:val="uk-UA"/>
        </w:rPr>
      </w:pPr>
    </w:p>
    <w:p w:rsidR="00FD2D35" w:rsidRPr="002B3C58" w:rsidRDefault="00FD2D35" w:rsidP="00FD2D35">
      <w:pPr>
        <w:pStyle w:val="a0"/>
        <w:jc w:val="both"/>
        <w:outlineLvl w:val="0"/>
        <w:rPr>
          <w:b/>
          <w:i/>
          <w:sz w:val="24"/>
          <w:szCs w:val="24"/>
          <w:lang w:val="uk-UA"/>
        </w:rPr>
      </w:pPr>
      <w:r w:rsidRPr="002B3C58">
        <w:rPr>
          <w:b/>
          <w:i/>
          <w:sz w:val="24"/>
          <w:szCs w:val="24"/>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FD2D35" w:rsidRPr="002B3C58" w:rsidTr="00097E29">
        <w:tc>
          <w:tcPr>
            <w:tcW w:w="7371" w:type="dxa"/>
          </w:tcPr>
          <w:p w:rsidR="00FD2D35" w:rsidRPr="002B3C58" w:rsidRDefault="00FD2D35"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Кількість голосів акціонерів, що беруть участь у голосуванні </w:t>
            </w:r>
            <w:r w:rsidRPr="002B3C58">
              <w:rPr>
                <w:i/>
                <w:sz w:val="22"/>
                <w:szCs w:val="22"/>
                <w:lang w:val="uk-UA"/>
              </w:rPr>
              <w:tab/>
              <w:t>90996652</w:t>
            </w:r>
          </w:p>
        </w:tc>
        <w:tc>
          <w:tcPr>
            <w:tcW w:w="993" w:type="dxa"/>
          </w:tcPr>
          <w:p w:rsidR="00FD2D35" w:rsidRPr="002B3C58" w:rsidRDefault="00FD2D35"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FD2D35" w:rsidRPr="002B3C58" w:rsidRDefault="00FD2D35"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100.0000000%</w:t>
            </w:r>
          </w:p>
        </w:tc>
      </w:tr>
      <w:tr w:rsidR="00FD2D35" w:rsidRPr="002B3C58" w:rsidTr="00097E29">
        <w:tc>
          <w:tcPr>
            <w:tcW w:w="7371" w:type="dxa"/>
          </w:tcPr>
          <w:p w:rsidR="00FD2D35" w:rsidRPr="002B3C58" w:rsidRDefault="00FD2D35"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Голосувало «За» </w:t>
            </w:r>
            <w:r w:rsidRPr="002B3C58">
              <w:rPr>
                <w:i/>
                <w:sz w:val="22"/>
                <w:szCs w:val="22"/>
                <w:lang w:val="uk-UA"/>
              </w:rPr>
              <w:tab/>
              <w:t>90996652</w:t>
            </w:r>
          </w:p>
        </w:tc>
        <w:tc>
          <w:tcPr>
            <w:tcW w:w="993" w:type="dxa"/>
          </w:tcPr>
          <w:p w:rsidR="00FD2D35" w:rsidRPr="002B3C58" w:rsidRDefault="00FD2D35"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FD2D35" w:rsidRPr="002B3C58" w:rsidRDefault="00FD2D35"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100.0000000%</w:t>
            </w:r>
          </w:p>
        </w:tc>
      </w:tr>
      <w:tr w:rsidR="00FD2D35" w:rsidRPr="002B3C58" w:rsidTr="00097E29">
        <w:tc>
          <w:tcPr>
            <w:tcW w:w="7371" w:type="dxa"/>
          </w:tcPr>
          <w:p w:rsidR="00FD2D35" w:rsidRPr="002B3C58" w:rsidRDefault="00FD2D35"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Голосувало «Проти» </w:t>
            </w:r>
            <w:r w:rsidRPr="002B3C58">
              <w:rPr>
                <w:i/>
                <w:sz w:val="22"/>
                <w:szCs w:val="22"/>
                <w:lang w:val="uk-UA"/>
              </w:rPr>
              <w:tab/>
              <w:t>0</w:t>
            </w:r>
          </w:p>
        </w:tc>
        <w:tc>
          <w:tcPr>
            <w:tcW w:w="993" w:type="dxa"/>
          </w:tcPr>
          <w:p w:rsidR="00FD2D35" w:rsidRPr="002B3C58" w:rsidRDefault="00FD2D35"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FD2D35" w:rsidRPr="002B3C58" w:rsidRDefault="00FD2D35"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r w:rsidR="00FD2D35" w:rsidRPr="002B3C58" w:rsidTr="00097E29">
        <w:tc>
          <w:tcPr>
            <w:tcW w:w="7371" w:type="dxa"/>
          </w:tcPr>
          <w:p w:rsidR="00FD2D35" w:rsidRPr="002B3C58" w:rsidRDefault="00FD2D35"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«Утримались» </w:t>
            </w:r>
            <w:r w:rsidRPr="002B3C58">
              <w:rPr>
                <w:i/>
                <w:sz w:val="22"/>
                <w:szCs w:val="22"/>
                <w:lang w:val="uk-UA"/>
              </w:rPr>
              <w:tab/>
              <w:t>0</w:t>
            </w:r>
          </w:p>
        </w:tc>
        <w:tc>
          <w:tcPr>
            <w:tcW w:w="993" w:type="dxa"/>
          </w:tcPr>
          <w:p w:rsidR="00FD2D35" w:rsidRPr="002B3C58" w:rsidRDefault="00FD2D35"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FD2D35" w:rsidRPr="002B3C58" w:rsidRDefault="00FD2D35"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r w:rsidR="00FD2D35" w:rsidRPr="002B3C58" w:rsidTr="00097E29">
        <w:tc>
          <w:tcPr>
            <w:tcW w:w="7371" w:type="dxa"/>
          </w:tcPr>
          <w:p w:rsidR="00FD2D35" w:rsidRPr="002B3C58" w:rsidRDefault="00FD2D35"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«Не голосували» </w:t>
            </w:r>
            <w:r w:rsidRPr="002B3C58">
              <w:rPr>
                <w:i/>
                <w:sz w:val="22"/>
                <w:szCs w:val="22"/>
                <w:lang w:val="uk-UA"/>
              </w:rPr>
              <w:tab/>
              <w:t>0</w:t>
            </w:r>
          </w:p>
        </w:tc>
        <w:tc>
          <w:tcPr>
            <w:tcW w:w="993" w:type="dxa"/>
          </w:tcPr>
          <w:p w:rsidR="00FD2D35" w:rsidRPr="002B3C58" w:rsidRDefault="00FD2D35"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FD2D35" w:rsidRPr="002B3C58" w:rsidRDefault="00FD2D35"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r w:rsidR="00FD2D35" w:rsidRPr="002B3C58" w:rsidTr="00097E29">
        <w:tc>
          <w:tcPr>
            <w:tcW w:w="7371" w:type="dxa"/>
          </w:tcPr>
          <w:p w:rsidR="00FD2D35" w:rsidRPr="002B3C58" w:rsidRDefault="00FD2D35"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Кількість голосів акціонерів за бюлетенями,</w:t>
            </w:r>
          </w:p>
        </w:tc>
        <w:tc>
          <w:tcPr>
            <w:tcW w:w="993" w:type="dxa"/>
          </w:tcPr>
          <w:p w:rsidR="00FD2D35" w:rsidRPr="002B3C58" w:rsidRDefault="00FD2D35" w:rsidP="00097E29">
            <w:pPr>
              <w:pStyle w:val="af2"/>
              <w:snapToGrid w:val="0"/>
              <w:spacing w:before="0" w:beforeAutospacing="0" w:after="0" w:afterAutospacing="0"/>
              <w:ind w:right="-108" w:hanging="108"/>
              <w:jc w:val="center"/>
              <w:rPr>
                <w:i/>
                <w:sz w:val="22"/>
                <w:szCs w:val="22"/>
                <w:lang w:val="uk-UA"/>
              </w:rPr>
            </w:pPr>
          </w:p>
        </w:tc>
        <w:tc>
          <w:tcPr>
            <w:tcW w:w="1843" w:type="dxa"/>
          </w:tcPr>
          <w:p w:rsidR="00FD2D35" w:rsidRPr="002B3C58" w:rsidRDefault="00FD2D35" w:rsidP="00097E29">
            <w:pPr>
              <w:pStyle w:val="af2"/>
              <w:snapToGrid w:val="0"/>
              <w:spacing w:before="0" w:beforeAutospacing="0" w:after="0" w:afterAutospacing="0"/>
              <w:ind w:right="-83" w:hanging="108"/>
              <w:jc w:val="right"/>
              <w:rPr>
                <w:i/>
                <w:sz w:val="22"/>
                <w:szCs w:val="22"/>
                <w:lang w:val="uk-UA"/>
              </w:rPr>
            </w:pPr>
          </w:p>
        </w:tc>
      </w:tr>
      <w:tr w:rsidR="00FD2D35" w:rsidRPr="002B3C58" w:rsidTr="00097E29">
        <w:tc>
          <w:tcPr>
            <w:tcW w:w="7371" w:type="dxa"/>
          </w:tcPr>
          <w:p w:rsidR="00FD2D35" w:rsidRPr="002B3C58" w:rsidRDefault="00FD2D35"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визнаними недійсними</w:t>
            </w:r>
            <w:r w:rsidRPr="002B3C58">
              <w:rPr>
                <w:i/>
                <w:sz w:val="22"/>
                <w:szCs w:val="22"/>
                <w:lang w:val="uk-UA"/>
              </w:rPr>
              <w:tab/>
              <w:t>0</w:t>
            </w:r>
          </w:p>
        </w:tc>
        <w:tc>
          <w:tcPr>
            <w:tcW w:w="993" w:type="dxa"/>
          </w:tcPr>
          <w:p w:rsidR="00FD2D35" w:rsidRPr="002B3C58" w:rsidRDefault="00FD2D35"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FD2D35" w:rsidRPr="002B3C58" w:rsidRDefault="00FD2D35"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bl>
    <w:p w:rsidR="00FD2D35" w:rsidRPr="002B3C58" w:rsidRDefault="00FD2D35" w:rsidP="00FD2D35">
      <w:pPr>
        <w:spacing w:line="216" w:lineRule="auto"/>
        <w:jc w:val="both"/>
        <w:outlineLvl w:val="0"/>
        <w:rPr>
          <w:b/>
          <w:i/>
          <w:lang w:val="uk-UA"/>
        </w:rPr>
      </w:pPr>
      <w:r w:rsidRPr="002B3C58">
        <w:rPr>
          <w:b/>
          <w:i/>
          <w:lang w:val="uk-UA"/>
        </w:rPr>
        <w:t>Рішення прийняте.</w:t>
      </w:r>
    </w:p>
    <w:p w:rsidR="003F6B0A" w:rsidRPr="002B3C58" w:rsidRDefault="003F6B0A" w:rsidP="003F6B0A">
      <w:pPr>
        <w:pStyle w:val="a0"/>
        <w:tabs>
          <w:tab w:val="left" w:pos="720"/>
        </w:tabs>
        <w:jc w:val="both"/>
        <w:rPr>
          <w:bCs/>
          <w:sz w:val="24"/>
          <w:szCs w:val="24"/>
          <w:lang w:val="uk-UA"/>
        </w:rPr>
      </w:pPr>
    </w:p>
    <w:p w:rsidR="003F6B0A" w:rsidRPr="002B3C58" w:rsidRDefault="003F6B0A" w:rsidP="003F6B0A">
      <w:pPr>
        <w:pStyle w:val="a0"/>
        <w:jc w:val="both"/>
        <w:outlineLvl w:val="0"/>
        <w:rPr>
          <w:b/>
          <w:bCs/>
          <w:sz w:val="24"/>
          <w:szCs w:val="24"/>
          <w:lang w:val="uk-UA"/>
        </w:rPr>
      </w:pPr>
      <w:r w:rsidRPr="002B3C58">
        <w:rPr>
          <w:b/>
          <w:bCs/>
          <w:sz w:val="24"/>
          <w:szCs w:val="24"/>
          <w:lang w:val="uk-UA"/>
        </w:rPr>
        <w:t>Вирішили:</w:t>
      </w:r>
    </w:p>
    <w:p w:rsidR="003F6B0A" w:rsidRPr="002B3C58" w:rsidRDefault="003F6B0A" w:rsidP="00ED1282">
      <w:pPr>
        <w:numPr>
          <w:ilvl w:val="0"/>
          <w:numId w:val="10"/>
        </w:numPr>
        <w:rPr>
          <w:b/>
          <w:lang w:val="uk-UA"/>
        </w:rPr>
      </w:pPr>
      <w:r w:rsidRPr="002B3C58">
        <w:rPr>
          <w:lang w:val="uk-UA"/>
        </w:rPr>
        <w:t>Обрати лічильну комісію загальних зборів акціонерів 19.04.2021р.</w:t>
      </w:r>
      <w:r w:rsidRPr="002B3C58">
        <w:rPr>
          <w:b/>
          <w:lang w:val="uk-UA"/>
        </w:rPr>
        <w:t xml:space="preserve"> </w:t>
      </w:r>
      <w:r w:rsidRPr="002B3C58">
        <w:rPr>
          <w:lang w:val="uk-UA"/>
        </w:rPr>
        <w:t>у наступному складі:</w:t>
      </w:r>
    </w:p>
    <w:p w:rsidR="003F6B0A" w:rsidRPr="002B3C58" w:rsidRDefault="003F6B0A" w:rsidP="003F6B0A">
      <w:pPr>
        <w:jc w:val="both"/>
        <w:rPr>
          <w:lang w:val="uk-UA"/>
        </w:rPr>
      </w:pPr>
      <w:r w:rsidRPr="002B3C58">
        <w:rPr>
          <w:lang w:val="uk-UA"/>
        </w:rPr>
        <w:t>Голова лічильної комісії – Гурова Оксана Михайлівна;</w:t>
      </w:r>
    </w:p>
    <w:p w:rsidR="003F6B0A" w:rsidRPr="002B3C58" w:rsidRDefault="003F6B0A" w:rsidP="003F6B0A">
      <w:pPr>
        <w:jc w:val="both"/>
        <w:rPr>
          <w:lang w:val="uk-UA"/>
        </w:rPr>
      </w:pPr>
      <w:r w:rsidRPr="002B3C58">
        <w:rPr>
          <w:lang w:val="uk-UA"/>
        </w:rPr>
        <w:t xml:space="preserve">Секретар лічильної комісії – </w:t>
      </w:r>
      <w:proofErr w:type="spellStart"/>
      <w:r w:rsidRPr="002B3C58">
        <w:rPr>
          <w:lang w:val="uk-UA"/>
        </w:rPr>
        <w:t>Легінь</w:t>
      </w:r>
      <w:proofErr w:type="spellEnd"/>
      <w:r w:rsidRPr="002B3C58">
        <w:rPr>
          <w:lang w:val="uk-UA"/>
        </w:rPr>
        <w:t xml:space="preserve"> Роман Орестович;</w:t>
      </w:r>
    </w:p>
    <w:p w:rsidR="003F6B0A" w:rsidRPr="002B3C58" w:rsidRDefault="003F6B0A" w:rsidP="003F6B0A">
      <w:pPr>
        <w:jc w:val="both"/>
        <w:rPr>
          <w:lang w:val="uk-UA"/>
        </w:rPr>
      </w:pPr>
      <w:r w:rsidRPr="002B3C58">
        <w:rPr>
          <w:lang w:val="uk-UA"/>
        </w:rPr>
        <w:t xml:space="preserve">Члени лічильної комісії: </w:t>
      </w:r>
    </w:p>
    <w:p w:rsidR="003F6B0A" w:rsidRPr="002B3C58" w:rsidRDefault="003F6B0A" w:rsidP="00ED1282">
      <w:pPr>
        <w:numPr>
          <w:ilvl w:val="0"/>
          <w:numId w:val="11"/>
        </w:numPr>
        <w:jc w:val="both"/>
        <w:rPr>
          <w:lang w:val="uk-UA"/>
        </w:rPr>
      </w:pPr>
      <w:proofErr w:type="spellStart"/>
      <w:r w:rsidRPr="002B3C58">
        <w:rPr>
          <w:lang w:val="uk-UA"/>
        </w:rPr>
        <w:t>Рогозянський</w:t>
      </w:r>
      <w:proofErr w:type="spellEnd"/>
      <w:r w:rsidRPr="002B3C58">
        <w:rPr>
          <w:lang w:val="uk-UA"/>
        </w:rPr>
        <w:t xml:space="preserve"> Євген Валерійович;</w:t>
      </w:r>
    </w:p>
    <w:p w:rsidR="003F6B0A" w:rsidRPr="002B3C58" w:rsidRDefault="003F6B0A" w:rsidP="00ED1282">
      <w:pPr>
        <w:numPr>
          <w:ilvl w:val="0"/>
          <w:numId w:val="11"/>
        </w:numPr>
        <w:jc w:val="both"/>
        <w:rPr>
          <w:lang w:val="uk-UA"/>
        </w:rPr>
      </w:pPr>
      <w:proofErr w:type="spellStart"/>
      <w:r w:rsidRPr="002B3C58">
        <w:rPr>
          <w:lang w:val="uk-UA"/>
        </w:rPr>
        <w:t>Жеревчук</w:t>
      </w:r>
      <w:proofErr w:type="spellEnd"/>
      <w:r w:rsidRPr="002B3C58">
        <w:rPr>
          <w:lang w:val="uk-UA"/>
        </w:rPr>
        <w:t xml:space="preserve"> Світлана Михайлівна;</w:t>
      </w:r>
    </w:p>
    <w:p w:rsidR="003F6B0A" w:rsidRPr="002B3C58" w:rsidRDefault="003F6B0A" w:rsidP="00ED1282">
      <w:pPr>
        <w:numPr>
          <w:ilvl w:val="0"/>
          <w:numId w:val="11"/>
        </w:numPr>
        <w:jc w:val="both"/>
        <w:rPr>
          <w:lang w:val="uk-UA"/>
        </w:rPr>
      </w:pPr>
      <w:proofErr w:type="spellStart"/>
      <w:r w:rsidRPr="002B3C58">
        <w:rPr>
          <w:lang w:val="uk-UA"/>
        </w:rPr>
        <w:t>Петруняк</w:t>
      </w:r>
      <w:proofErr w:type="spellEnd"/>
      <w:r w:rsidRPr="002B3C58">
        <w:rPr>
          <w:lang w:val="uk-UA"/>
        </w:rPr>
        <w:t xml:space="preserve"> Лілія Іванівна.</w:t>
      </w:r>
    </w:p>
    <w:p w:rsidR="003F6B0A" w:rsidRPr="002B3C58" w:rsidRDefault="003F6B0A" w:rsidP="00ED1282">
      <w:pPr>
        <w:numPr>
          <w:ilvl w:val="0"/>
          <w:numId w:val="10"/>
        </w:numPr>
        <w:jc w:val="both"/>
        <w:rPr>
          <w:b/>
          <w:lang w:val="uk-UA"/>
        </w:rPr>
      </w:pPr>
      <w:r w:rsidRPr="002B3C58">
        <w:rPr>
          <w:lang w:val="uk-UA"/>
        </w:rPr>
        <w:t>Повноваження обраного складу лічильної комісії вважати припиненими після оголошення про закриття загальних зборів акціонерів 19.04.2021р.</w:t>
      </w:r>
    </w:p>
    <w:p w:rsidR="00055CB9" w:rsidRPr="002B3C58" w:rsidRDefault="00055CB9" w:rsidP="00177737">
      <w:pPr>
        <w:jc w:val="both"/>
        <w:rPr>
          <w:lang w:val="uk-UA"/>
        </w:rPr>
      </w:pPr>
    </w:p>
    <w:p w:rsidR="00801047" w:rsidRPr="002B3C58" w:rsidRDefault="00C62D81" w:rsidP="00801047">
      <w:pPr>
        <w:jc w:val="both"/>
        <w:rPr>
          <w:i/>
          <w:lang w:val="uk-UA"/>
        </w:rPr>
      </w:pPr>
      <w:r w:rsidRPr="002B3C58">
        <w:rPr>
          <w:b/>
          <w:lang w:val="uk-UA"/>
        </w:rPr>
        <w:t xml:space="preserve">З другого питання порядку денного: </w:t>
      </w:r>
      <w:r w:rsidR="00801047" w:rsidRPr="002B3C58">
        <w:rPr>
          <w:i/>
          <w:lang w:val="uk-UA"/>
        </w:rPr>
        <w:t>Прийняття рішення за наслідками розгляду звіту Правління про підсумки фінансово-господарської діяльності АТ «</w:t>
      </w:r>
      <w:proofErr w:type="spellStart"/>
      <w:r w:rsidR="00801047" w:rsidRPr="002B3C58">
        <w:rPr>
          <w:i/>
          <w:lang w:val="uk-UA"/>
        </w:rPr>
        <w:t>Прикарпаттяобленерго</w:t>
      </w:r>
      <w:proofErr w:type="spellEnd"/>
      <w:r w:rsidR="00801047" w:rsidRPr="002B3C58">
        <w:rPr>
          <w:i/>
          <w:lang w:val="uk-UA"/>
        </w:rPr>
        <w:t>» за 2020 рік та визначення основних напрямків діяльності АТ «</w:t>
      </w:r>
      <w:proofErr w:type="spellStart"/>
      <w:r w:rsidR="00801047" w:rsidRPr="002B3C58">
        <w:rPr>
          <w:i/>
          <w:lang w:val="uk-UA"/>
        </w:rPr>
        <w:t>Прикарпаттяобленерго</w:t>
      </w:r>
      <w:proofErr w:type="spellEnd"/>
      <w:r w:rsidR="00801047" w:rsidRPr="002B3C58">
        <w:rPr>
          <w:i/>
          <w:lang w:val="uk-UA"/>
        </w:rPr>
        <w:t xml:space="preserve">» у 2021 році. </w:t>
      </w:r>
    </w:p>
    <w:p w:rsidR="00C7259E" w:rsidRPr="002B3C58" w:rsidRDefault="00C7259E" w:rsidP="00726EC6">
      <w:pPr>
        <w:pStyle w:val="a0"/>
        <w:jc w:val="both"/>
        <w:outlineLvl w:val="0"/>
        <w:rPr>
          <w:b/>
          <w:i/>
          <w:sz w:val="24"/>
          <w:szCs w:val="24"/>
          <w:lang w:val="uk-UA"/>
        </w:rPr>
      </w:pPr>
    </w:p>
    <w:p w:rsidR="00C93571" w:rsidRPr="002B3C58" w:rsidRDefault="00C93571" w:rsidP="00C93571">
      <w:pPr>
        <w:pStyle w:val="a0"/>
        <w:jc w:val="both"/>
        <w:outlineLvl w:val="0"/>
        <w:rPr>
          <w:b/>
          <w:i/>
          <w:sz w:val="24"/>
          <w:szCs w:val="24"/>
          <w:lang w:val="uk-UA"/>
        </w:rPr>
      </w:pPr>
      <w:r w:rsidRPr="002B3C58">
        <w:rPr>
          <w:b/>
          <w:i/>
          <w:sz w:val="24"/>
          <w:szCs w:val="24"/>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C93571" w:rsidRPr="002B3C58" w:rsidTr="00097E29">
        <w:tc>
          <w:tcPr>
            <w:tcW w:w="7371" w:type="dxa"/>
          </w:tcPr>
          <w:p w:rsidR="00C93571" w:rsidRPr="002B3C58" w:rsidRDefault="00C93571"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Кількість голосів акціонерів, що беруть участь у голосуванні </w:t>
            </w:r>
            <w:r w:rsidRPr="002B3C58">
              <w:rPr>
                <w:i/>
                <w:sz w:val="22"/>
                <w:szCs w:val="22"/>
                <w:lang w:val="uk-UA"/>
              </w:rPr>
              <w:tab/>
              <w:t>90996652</w:t>
            </w:r>
          </w:p>
        </w:tc>
        <w:tc>
          <w:tcPr>
            <w:tcW w:w="993" w:type="dxa"/>
          </w:tcPr>
          <w:p w:rsidR="00C93571" w:rsidRPr="002B3C58" w:rsidRDefault="00C93571"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C93571" w:rsidRPr="002B3C58" w:rsidRDefault="00C93571"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100.0000000%</w:t>
            </w:r>
          </w:p>
        </w:tc>
      </w:tr>
      <w:tr w:rsidR="00C93571" w:rsidRPr="002B3C58" w:rsidTr="00097E29">
        <w:tc>
          <w:tcPr>
            <w:tcW w:w="7371" w:type="dxa"/>
          </w:tcPr>
          <w:p w:rsidR="00C93571" w:rsidRPr="002B3C58" w:rsidRDefault="00C93571"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Голосувало «За» </w:t>
            </w:r>
            <w:r w:rsidRPr="002B3C58">
              <w:rPr>
                <w:i/>
                <w:sz w:val="22"/>
                <w:szCs w:val="22"/>
                <w:lang w:val="uk-UA"/>
              </w:rPr>
              <w:tab/>
              <w:t>90996652</w:t>
            </w:r>
          </w:p>
        </w:tc>
        <w:tc>
          <w:tcPr>
            <w:tcW w:w="993" w:type="dxa"/>
          </w:tcPr>
          <w:p w:rsidR="00C93571" w:rsidRPr="002B3C58" w:rsidRDefault="00C93571"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C93571" w:rsidRPr="002B3C58" w:rsidRDefault="00C93571"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100.0000000%</w:t>
            </w:r>
          </w:p>
        </w:tc>
      </w:tr>
      <w:tr w:rsidR="00C93571" w:rsidRPr="002B3C58" w:rsidTr="00097E29">
        <w:tc>
          <w:tcPr>
            <w:tcW w:w="7371" w:type="dxa"/>
          </w:tcPr>
          <w:p w:rsidR="00C93571" w:rsidRPr="002B3C58" w:rsidRDefault="00C93571"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Голосувало «Проти» </w:t>
            </w:r>
            <w:r w:rsidRPr="002B3C58">
              <w:rPr>
                <w:i/>
                <w:sz w:val="22"/>
                <w:szCs w:val="22"/>
                <w:lang w:val="uk-UA"/>
              </w:rPr>
              <w:tab/>
              <w:t>0</w:t>
            </w:r>
          </w:p>
        </w:tc>
        <w:tc>
          <w:tcPr>
            <w:tcW w:w="993" w:type="dxa"/>
          </w:tcPr>
          <w:p w:rsidR="00C93571" w:rsidRPr="002B3C58" w:rsidRDefault="00C93571"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C93571" w:rsidRPr="002B3C58" w:rsidRDefault="00C93571"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r w:rsidR="00C93571" w:rsidRPr="002B3C58" w:rsidTr="00097E29">
        <w:tc>
          <w:tcPr>
            <w:tcW w:w="7371" w:type="dxa"/>
          </w:tcPr>
          <w:p w:rsidR="00C93571" w:rsidRPr="002B3C58" w:rsidRDefault="00C93571"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«Утримались» </w:t>
            </w:r>
            <w:r w:rsidRPr="002B3C58">
              <w:rPr>
                <w:i/>
                <w:sz w:val="22"/>
                <w:szCs w:val="22"/>
                <w:lang w:val="uk-UA"/>
              </w:rPr>
              <w:tab/>
              <w:t>0</w:t>
            </w:r>
          </w:p>
        </w:tc>
        <w:tc>
          <w:tcPr>
            <w:tcW w:w="993" w:type="dxa"/>
          </w:tcPr>
          <w:p w:rsidR="00C93571" w:rsidRPr="002B3C58" w:rsidRDefault="00C93571"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C93571" w:rsidRPr="002B3C58" w:rsidRDefault="00C93571"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r w:rsidR="00C93571" w:rsidRPr="002B3C58" w:rsidTr="00097E29">
        <w:tc>
          <w:tcPr>
            <w:tcW w:w="7371" w:type="dxa"/>
          </w:tcPr>
          <w:p w:rsidR="00C93571" w:rsidRPr="002B3C58" w:rsidRDefault="00C93571"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«Не голосували» </w:t>
            </w:r>
            <w:r w:rsidRPr="002B3C58">
              <w:rPr>
                <w:i/>
                <w:sz w:val="22"/>
                <w:szCs w:val="22"/>
                <w:lang w:val="uk-UA"/>
              </w:rPr>
              <w:tab/>
              <w:t>0</w:t>
            </w:r>
          </w:p>
        </w:tc>
        <w:tc>
          <w:tcPr>
            <w:tcW w:w="993" w:type="dxa"/>
          </w:tcPr>
          <w:p w:rsidR="00C93571" w:rsidRPr="002B3C58" w:rsidRDefault="00C93571"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C93571" w:rsidRPr="002B3C58" w:rsidRDefault="00C93571"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r w:rsidR="00C93571" w:rsidRPr="002B3C58" w:rsidTr="00097E29">
        <w:tc>
          <w:tcPr>
            <w:tcW w:w="7371" w:type="dxa"/>
          </w:tcPr>
          <w:p w:rsidR="00C93571" w:rsidRPr="002B3C58" w:rsidRDefault="00C93571"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Кількість голосів акціонерів за бюлетенями,</w:t>
            </w:r>
          </w:p>
        </w:tc>
        <w:tc>
          <w:tcPr>
            <w:tcW w:w="993" w:type="dxa"/>
          </w:tcPr>
          <w:p w:rsidR="00C93571" w:rsidRPr="002B3C58" w:rsidRDefault="00C93571" w:rsidP="00097E29">
            <w:pPr>
              <w:pStyle w:val="af2"/>
              <w:snapToGrid w:val="0"/>
              <w:spacing w:before="0" w:beforeAutospacing="0" w:after="0" w:afterAutospacing="0"/>
              <w:ind w:right="-108" w:hanging="108"/>
              <w:jc w:val="center"/>
              <w:rPr>
                <w:i/>
                <w:sz w:val="22"/>
                <w:szCs w:val="22"/>
                <w:lang w:val="uk-UA"/>
              </w:rPr>
            </w:pPr>
          </w:p>
        </w:tc>
        <w:tc>
          <w:tcPr>
            <w:tcW w:w="1843" w:type="dxa"/>
          </w:tcPr>
          <w:p w:rsidR="00C93571" w:rsidRPr="002B3C58" w:rsidRDefault="00C93571" w:rsidP="00097E29">
            <w:pPr>
              <w:pStyle w:val="af2"/>
              <w:snapToGrid w:val="0"/>
              <w:spacing w:before="0" w:beforeAutospacing="0" w:after="0" w:afterAutospacing="0"/>
              <w:ind w:right="-83" w:hanging="108"/>
              <w:jc w:val="right"/>
              <w:rPr>
                <w:i/>
                <w:sz w:val="22"/>
                <w:szCs w:val="22"/>
                <w:lang w:val="uk-UA"/>
              </w:rPr>
            </w:pPr>
          </w:p>
        </w:tc>
      </w:tr>
      <w:tr w:rsidR="00C93571" w:rsidRPr="002B3C58" w:rsidTr="00097E29">
        <w:tc>
          <w:tcPr>
            <w:tcW w:w="7371" w:type="dxa"/>
          </w:tcPr>
          <w:p w:rsidR="00C93571" w:rsidRPr="002B3C58" w:rsidRDefault="00C93571"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визнаними недійсними</w:t>
            </w:r>
            <w:r w:rsidRPr="002B3C58">
              <w:rPr>
                <w:i/>
                <w:sz w:val="22"/>
                <w:szCs w:val="22"/>
                <w:lang w:val="uk-UA"/>
              </w:rPr>
              <w:tab/>
              <w:t>0</w:t>
            </w:r>
          </w:p>
        </w:tc>
        <w:tc>
          <w:tcPr>
            <w:tcW w:w="993" w:type="dxa"/>
          </w:tcPr>
          <w:p w:rsidR="00C93571" w:rsidRPr="002B3C58" w:rsidRDefault="00C93571"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C93571" w:rsidRPr="002B3C58" w:rsidRDefault="00C93571"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bl>
    <w:p w:rsidR="00C93571" w:rsidRPr="002B3C58" w:rsidRDefault="00C93571" w:rsidP="00C93571">
      <w:pPr>
        <w:spacing w:line="216" w:lineRule="auto"/>
        <w:jc w:val="both"/>
        <w:outlineLvl w:val="0"/>
        <w:rPr>
          <w:b/>
          <w:i/>
          <w:lang w:val="uk-UA"/>
        </w:rPr>
      </w:pPr>
      <w:r w:rsidRPr="002B3C58">
        <w:rPr>
          <w:b/>
          <w:i/>
          <w:lang w:val="uk-UA"/>
        </w:rPr>
        <w:t>Рішення прийняте.</w:t>
      </w:r>
    </w:p>
    <w:p w:rsidR="00726EC6" w:rsidRPr="002B3C58" w:rsidRDefault="00726EC6" w:rsidP="00726EC6">
      <w:pPr>
        <w:pStyle w:val="a0"/>
        <w:tabs>
          <w:tab w:val="left" w:pos="720"/>
        </w:tabs>
        <w:jc w:val="both"/>
        <w:rPr>
          <w:bCs/>
          <w:sz w:val="24"/>
          <w:szCs w:val="24"/>
          <w:lang w:val="uk-UA"/>
        </w:rPr>
      </w:pPr>
    </w:p>
    <w:p w:rsidR="00726EC6" w:rsidRPr="002B3C58" w:rsidRDefault="00726EC6" w:rsidP="00726EC6">
      <w:pPr>
        <w:pStyle w:val="a0"/>
        <w:jc w:val="both"/>
        <w:outlineLvl w:val="0"/>
        <w:rPr>
          <w:b/>
          <w:bCs/>
          <w:sz w:val="24"/>
          <w:szCs w:val="24"/>
          <w:lang w:val="uk-UA"/>
        </w:rPr>
      </w:pPr>
      <w:r w:rsidRPr="002B3C58">
        <w:rPr>
          <w:b/>
          <w:bCs/>
          <w:sz w:val="24"/>
          <w:szCs w:val="24"/>
          <w:lang w:val="uk-UA"/>
        </w:rPr>
        <w:t>Вирішили:</w:t>
      </w:r>
    </w:p>
    <w:p w:rsidR="00726EC6" w:rsidRPr="002B3C58" w:rsidRDefault="00726EC6" w:rsidP="00ED1282">
      <w:pPr>
        <w:numPr>
          <w:ilvl w:val="0"/>
          <w:numId w:val="12"/>
        </w:numPr>
        <w:jc w:val="both"/>
        <w:rPr>
          <w:lang w:val="uk-UA"/>
        </w:rPr>
      </w:pPr>
      <w:r w:rsidRPr="002B3C58">
        <w:rPr>
          <w:lang w:val="uk-UA"/>
        </w:rPr>
        <w:t>Звіт Правління про підсумки фінансово-господарської діяльності АТ «</w:t>
      </w:r>
      <w:proofErr w:type="spellStart"/>
      <w:r w:rsidRPr="002B3C58">
        <w:rPr>
          <w:lang w:val="uk-UA"/>
        </w:rPr>
        <w:t>Прикарпаттяобленерго</w:t>
      </w:r>
      <w:proofErr w:type="spellEnd"/>
      <w:r w:rsidRPr="002B3C58">
        <w:rPr>
          <w:lang w:val="uk-UA"/>
        </w:rPr>
        <w:t>»  у 2020 році та основні напрямки діяльності АТ «</w:t>
      </w:r>
      <w:proofErr w:type="spellStart"/>
      <w:r w:rsidRPr="002B3C58">
        <w:rPr>
          <w:lang w:val="uk-UA"/>
        </w:rPr>
        <w:t>Прикарпаттяобленерго</w:t>
      </w:r>
      <w:proofErr w:type="spellEnd"/>
      <w:r w:rsidRPr="002B3C58">
        <w:rPr>
          <w:lang w:val="uk-UA"/>
        </w:rPr>
        <w:t>» на 2021 рік затвердити.</w:t>
      </w:r>
    </w:p>
    <w:p w:rsidR="00726EC6" w:rsidRPr="002B3C58" w:rsidRDefault="00726EC6" w:rsidP="00ED1282">
      <w:pPr>
        <w:numPr>
          <w:ilvl w:val="0"/>
          <w:numId w:val="12"/>
        </w:numPr>
        <w:jc w:val="both"/>
        <w:rPr>
          <w:lang w:val="uk-UA"/>
        </w:rPr>
      </w:pPr>
      <w:r w:rsidRPr="002B3C58">
        <w:rPr>
          <w:lang w:val="uk-UA"/>
        </w:rPr>
        <w:t>Роботу Правління у 2020 році визнати задовільною.</w:t>
      </w:r>
    </w:p>
    <w:p w:rsidR="00055CB9" w:rsidRPr="002B3C58" w:rsidRDefault="00055CB9" w:rsidP="00177737">
      <w:pPr>
        <w:jc w:val="both"/>
        <w:rPr>
          <w:lang w:val="uk-UA"/>
        </w:rPr>
      </w:pPr>
    </w:p>
    <w:p w:rsidR="00841256" w:rsidRPr="002B3C58" w:rsidRDefault="00055CB9" w:rsidP="00841256">
      <w:pPr>
        <w:jc w:val="both"/>
        <w:rPr>
          <w:i/>
          <w:lang w:val="uk-UA"/>
        </w:rPr>
      </w:pPr>
      <w:r w:rsidRPr="002B3C58">
        <w:rPr>
          <w:b/>
          <w:lang w:val="uk-UA"/>
        </w:rPr>
        <w:t>З третього питання порядку денного:</w:t>
      </w:r>
      <w:r w:rsidR="00E91859" w:rsidRPr="002B3C58">
        <w:rPr>
          <w:b/>
          <w:lang w:val="uk-UA"/>
        </w:rPr>
        <w:t xml:space="preserve"> </w:t>
      </w:r>
      <w:r w:rsidR="00841256" w:rsidRPr="002B3C58">
        <w:rPr>
          <w:i/>
          <w:lang w:val="uk-UA"/>
        </w:rPr>
        <w:t>Прийняття рішення за наслідками розгляду звіту Наглядової ради АТ «</w:t>
      </w:r>
      <w:proofErr w:type="spellStart"/>
      <w:r w:rsidR="00841256" w:rsidRPr="002B3C58">
        <w:rPr>
          <w:i/>
          <w:lang w:val="uk-UA"/>
        </w:rPr>
        <w:t>Прикарпаттяобленерго</w:t>
      </w:r>
      <w:proofErr w:type="spellEnd"/>
      <w:r w:rsidR="00841256" w:rsidRPr="002B3C58">
        <w:rPr>
          <w:i/>
          <w:lang w:val="uk-UA"/>
        </w:rPr>
        <w:t xml:space="preserve">» про роботу у 2020 році. </w:t>
      </w:r>
    </w:p>
    <w:p w:rsidR="005115CF" w:rsidRPr="002B3C58" w:rsidRDefault="005115CF" w:rsidP="005115CF">
      <w:pPr>
        <w:pStyle w:val="a0"/>
        <w:jc w:val="both"/>
        <w:rPr>
          <w:b/>
          <w:bCs/>
          <w:sz w:val="24"/>
          <w:szCs w:val="24"/>
          <w:lang w:val="uk-UA"/>
        </w:rPr>
      </w:pPr>
    </w:p>
    <w:p w:rsidR="00031213" w:rsidRPr="002B3C58" w:rsidRDefault="00031213" w:rsidP="00031213">
      <w:pPr>
        <w:pStyle w:val="a0"/>
        <w:jc w:val="both"/>
        <w:outlineLvl w:val="0"/>
        <w:rPr>
          <w:b/>
          <w:i/>
          <w:sz w:val="24"/>
          <w:szCs w:val="24"/>
          <w:lang w:val="uk-UA"/>
        </w:rPr>
      </w:pPr>
      <w:r w:rsidRPr="002B3C58">
        <w:rPr>
          <w:b/>
          <w:i/>
          <w:sz w:val="24"/>
          <w:szCs w:val="24"/>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031213" w:rsidRPr="002B3C58" w:rsidTr="00097E29">
        <w:tc>
          <w:tcPr>
            <w:tcW w:w="7371" w:type="dxa"/>
          </w:tcPr>
          <w:p w:rsidR="00031213" w:rsidRPr="002B3C58" w:rsidRDefault="00031213"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Кількість голосів акціонерів, що беруть участь у голосуванні </w:t>
            </w:r>
            <w:r w:rsidRPr="002B3C58">
              <w:rPr>
                <w:i/>
                <w:sz w:val="22"/>
                <w:szCs w:val="22"/>
                <w:lang w:val="uk-UA"/>
              </w:rPr>
              <w:tab/>
              <w:t>90996652</w:t>
            </w:r>
          </w:p>
        </w:tc>
        <w:tc>
          <w:tcPr>
            <w:tcW w:w="993" w:type="dxa"/>
          </w:tcPr>
          <w:p w:rsidR="00031213" w:rsidRPr="002B3C58" w:rsidRDefault="00031213"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031213" w:rsidRPr="002B3C58" w:rsidRDefault="00031213"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100.0000000%</w:t>
            </w:r>
          </w:p>
        </w:tc>
      </w:tr>
      <w:tr w:rsidR="00031213" w:rsidRPr="002B3C58" w:rsidTr="00097E29">
        <w:tc>
          <w:tcPr>
            <w:tcW w:w="7371" w:type="dxa"/>
          </w:tcPr>
          <w:p w:rsidR="00031213" w:rsidRPr="002B3C58" w:rsidRDefault="00031213"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Голосувало «За» </w:t>
            </w:r>
            <w:r w:rsidRPr="002B3C58">
              <w:rPr>
                <w:i/>
                <w:sz w:val="22"/>
                <w:szCs w:val="22"/>
                <w:lang w:val="uk-UA"/>
              </w:rPr>
              <w:tab/>
              <w:t>90996652</w:t>
            </w:r>
          </w:p>
        </w:tc>
        <w:tc>
          <w:tcPr>
            <w:tcW w:w="993" w:type="dxa"/>
          </w:tcPr>
          <w:p w:rsidR="00031213" w:rsidRPr="002B3C58" w:rsidRDefault="00031213"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031213" w:rsidRPr="002B3C58" w:rsidRDefault="00031213"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100.0000000%</w:t>
            </w:r>
          </w:p>
        </w:tc>
      </w:tr>
      <w:tr w:rsidR="00031213" w:rsidRPr="002B3C58" w:rsidTr="00097E29">
        <w:tc>
          <w:tcPr>
            <w:tcW w:w="7371" w:type="dxa"/>
          </w:tcPr>
          <w:p w:rsidR="00031213" w:rsidRPr="002B3C58" w:rsidRDefault="00031213"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Голосувало «Проти» </w:t>
            </w:r>
            <w:r w:rsidRPr="002B3C58">
              <w:rPr>
                <w:i/>
                <w:sz w:val="22"/>
                <w:szCs w:val="22"/>
                <w:lang w:val="uk-UA"/>
              </w:rPr>
              <w:tab/>
              <w:t>0</w:t>
            </w:r>
          </w:p>
        </w:tc>
        <w:tc>
          <w:tcPr>
            <w:tcW w:w="993" w:type="dxa"/>
          </w:tcPr>
          <w:p w:rsidR="00031213" w:rsidRPr="002B3C58" w:rsidRDefault="00031213"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031213" w:rsidRPr="002B3C58" w:rsidRDefault="00031213"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r w:rsidR="00031213" w:rsidRPr="002B3C58" w:rsidTr="00097E29">
        <w:tc>
          <w:tcPr>
            <w:tcW w:w="7371" w:type="dxa"/>
          </w:tcPr>
          <w:p w:rsidR="00031213" w:rsidRPr="002B3C58" w:rsidRDefault="00031213"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lastRenderedPageBreak/>
              <w:t xml:space="preserve">«Утримались» </w:t>
            </w:r>
            <w:r w:rsidRPr="002B3C58">
              <w:rPr>
                <w:i/>
                <w:sz w:val="22"/>
                <w:szCs w:val="22"/>
                <w:lang w:val="uk-UA"/>
              </w:rPr>
              <w:tab/>
              <w:t>0</w:t>
            </w:r>
          </w:p>
        </w:tc>
        <w:tc>
          <w:tcPr>
            <w:tcW w:w="993" w:type="dxa"/>
          </w:tcPr>
          <w:p w:rsidR="00031213" w:rsidRPr="002B3C58" w:rsidRDefault="00031213"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031213" w:rsidRPr="002B3C58" w:rsidRDefault="00031213"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r w:rsidR="00031213" w:rsidRPr="002B3C58" w:rsidTr="00097E29">
        <w:tc>
          <w:tcPr>
            <w:tcW w:w="7371" w:type="dxa"/>
          </w:tcPr>
          <w:p w:rsidR="00031213" w:rsidRPr="002B3C58" w:rsidRDefault="00031213"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«Не голосували» </w:t>
            </w:r>
            <w:r w:rsidRPr="002B3C58">
              <w:rPr>
                <w:i/>
                <w:sz w:val="22"/>
                <w:szCs w:val="22"/>
                <w:lang w:val="uk-UA"/>
              </w:rPr>
              <w:tab/>
              <w:t>0</w:t>
            </w:r>
          </w:p>
        </w:tc>
        <w:tc>
          <w:tcPr>
            <w:tcW w:w="993" w:type="dxa"/>
          </w:tcPr>
          <w:p w:rsidR="00031213" w:rsidRPr="002B3C58" w:rsidRDefault="00031213"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031213" w:rsidRPr="002B3C58" w:rsidRDefault="00031213"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r w:rsidR="00031213" w:rsidRPr="002B3C58" w:rsidTr="00097E29">
        <w:tc>
          <w:tcPr>
            <w:tcW w:w="7371" w:type="dxa"/>
          </w:tcPr>
          <w:p w:rsidR="00031213" w:rsidRPr="002B3C58" w:rsidRDefault="00031213"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Кількість голосів акціонерів за бюлетенями,</w:t>
            </w:r>
          </w:p>
        </w:tc>
        <w:tc>
          <w:tcPr>
            <w:tcW w:w="993" w:type="dxa"/>
          </w:tcPr>
          <w:p w:rsidR="00031213" w:rsidRPr="002B3C58" w:rsidRDefault="00031213" w:rsidP="00097E29">
            <w:pPr>
              <w:pStyle w:val="af2"/>
              <w:snapToGrid w:val="0"/>
              <w:spacing w:before="0" w:beforeAutospacing="0" w:after="0" w:afterAutospacing="0"/>
              <w:ind w:right="-108" w:hanging="108"/>
              <w:jc w:val="center"/>
              <w:rPr>
                <w:i/>
                <w:sz w:val="22"/>
                <w:szCs w:val="22"/>
                <w:lang w:val="uk-UA"/>
              </w:rPr>
            </w:pPr>
          </w:p>
        </w:tc>
        <w:tc>
          <w:tcPr>
            <w:tcW w:w="1843" w:type="dxa"/>
          </w:tcPr>
          <w:p w:rsidR="00031213" w:rsidRPr="002B3C58" w:rsidRDefault="00031213" w:rsidP="00097E29">
            <w:pPr>
              <w:pStyle w:val="af2"/>
              <w:snapToGrid w:val="0"/>
              <w:spacing w:before="0" w:beforeAutospacing="0" w:after="0" w:afterAutospacing="0"/>
              <w:ind w:right="-83" w:hanging="108"/>
              <w:jc w:val="right"/>
              <w:rPr>
                <w:i/>
                <w:sz w:val="22"/>
                <w:szCs w:val="22"/>
                <w:lang w:val="uk-UA"/>
              </w:rPr>
            </w:pPr>
          </w:p>
        </w:tc>
      </w:tr>
      <w:tr w:rsidR="00031213" w:rsidRPr="002B3C58" w:rsidTr="00097E29">
        <w:tc>
          <w:tcPr>
            <w:tcW w:w="7371" w:type="dxa"/>
          </w:tcPr>
          <w:p w:rsidR="00031213" w:rsidRPr="002B3C58" w:rsidRDefault="00031213"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визнаними недійсними</w:t>
            </w:r>
            <w:r w:rsidRPr="002B3C58">
              <w:rPr>
                <w:i/>
                <w:sz w:val="22"/>
                <w:szCs w:val="22"/>
                <w:lang w:val="uk-UA"/>
              </w:rPr>
              <w:tab/>
              <w:t>0</w:t>
            </w:r>
          </w:p>
        </w:tc>
        <w:tc>
          <w:tcPr>
            <w:tcW w:w="993" w:type="dxa"/>
          </w:tcPr>
          <w:p w:rsidR="00031213" w:rsidRPr="002B3C58" w:rsidRDefault="00031213"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031213" w:rsidRPr="002B3C58" w:rsidRDefault="00031213"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bl>
    <w:p w:rsidR="00031213" w:rsidRPr="002B3C58" w:rsidRDefault="00031213" w:rsidP="00031213">
      <w:pPr>
        <w:spacing w:line="216" w:lineRule="auto"/>
        <w:jc w:val="both"/>
        <w:outlineLvl w:val="0"/>
        <w:rPr>
          <w:b/>
          <w:i/>
          <w:lang w:val="uk-UA"/>
        </w:rPr>
      </w:pPr>
      <w:r w:rsidRPr="002B3C58">
        <w:rPr>
          <w:b/>
          <w:i/>
          <w:lang w:val="uk-UA"/>
        </w:rPr>
        <w:t>Рішення прийняте.</w:t>
      </w:r>
    </w:p>
    <w:p w:rsidR="005115CF" w:rsidRPr="002B3C58" w:rsidRDefault="005115CF" w:rsidP="005115CF">
      <w:pPr>
        <w:pStyle w:val="a0"/>
        <w:tabs>
          <w:tab w:val="left" w:pos="720"/>
        </w:tabs>
        <w:jc w:val="both"/>
        <w:rPr>
          <w:bCs/>
          <w:sz w:val="24"/>
          <w:szCs w:val="24"/>
          <w:lang w:val="uk-UA"/>
        </w:rPr>
      </w:pPr>
    </w:p>
    <w:p w:rsidR="005115CF" w:rsidRPr="002B3C58" w:rsidRDefault="005115CF" w:rsidP="005115CF">
      <w:pPr>
        <w:pStyle w:val="a0"/>
        <w:jc w:val="both"/>
        <w:outlineLvl w:val="0"/>
        <w:rPr>
          <w:b/>
          <w:bCs/>
          <w:sz w:val="24"/>
          <w:szCs w:val="24"/>
          <w:lang w:val="uk-UA"/>
        </w:rPr>
      </w:pPr>
      <w:r w:rsidRPr="002B3C58">
        <w:rPr>
          <w:b/>
          <w:bCs/>
          <w:sz w:val="24"/>
          <w:szCs w:val="24"/>
          <w:lang w:val="uk-UA"/>
        </w:rPr>
        <w:t>Вирішили:</w:t>
      </w:r>
    </w:p>
    <w:p w:rsidR="005115CF" w:rsidRPr="002B3C58" w:rsidRDefault="005115CF" w:rsidP="00ED1282">
      <w:pPr>
        <w:pStyle w:val="a0"/>
        <w:numPr>
          <w:ilvl w:val="0"/>
          <w:numId w:val="13"/>
        </w:numPr>
        <w:suppressAutoHyphens/>
        <w:jc w:val="both"/>
        <w:rPr>
          <w:sz w:val="24"/>
          <w:szCs w:val="24"/>
          <w:lang w:val="uk-UA"/>
        </w:rPr>
      </w:pPr>
      <w:r w:rsidRPr="002B3C58">
        <w:rPr>
          <w:sz w:val="24"/>
          <w:szCs w:val="24"/>
          <w:lang w:val="uk-UA"/>
        </w:rPr>
        <w:t>Звіт Наглядової ради АТ «</w:t>
      </w:r>
      <w:proofErr w:type="spellStart"/>
      <w:r w:rsidRPr="002B3C58">
        <w:rPr>
          <w:sz w:val="24"/>
          <w:szCs w:val="24"/>
          <w:lang w:val="uk-UA"/>
        </w:rPr>
        <w:t>Прикарпаттяобленерго</w:t>
      </w:r>
      <w:proofErr w:type="spellEnd"/>
      <w:r w:rsidRPr="002B3C58">
        <w:rPr>
          <w:sz w:val="24"/>
          <w:szCs w:val="24"/>
          <w:lang w:val="uk-UA"/>
        </w:rPr>
        <w:t>»  про роботу у 2020 році затвердити.</w:t>
      </w:r>
    </w:p>
    <w:p w:rsidR="005115CF" w:rsidRPr="002B3C58" w:rsidRDefault="005115CF" w:rsidP="00ED1282">
      <w:pPr>
        <w:pStyle w:val="a0"/>
        <w:numPr>
          <w:ilvl w:val="0"/>
          <w:numId w:val="13"/>
        </w:numPr>
        <w:suppressAutoHyphens/>
        <w:jc w:val="both"/>
        <w:rPr>
          <w:sz w:val="24"/>
          <w:szCs w:val="24"/>
          <w:lang w:val="uk-UA"/>
        </w:rPr>
      </w:pPr>
      <w:r w:rsidRPr="002B3C58">
        <w:rPr>
          <w:sz w:val="24"/>
          <w:szCs w:val="24"/>
          <w:lang w:val="uk-UA"/>
        </w:rPr>
        <w:t>Роботу Наглядової ради у 2020 році визнати задовільною.</w:t>
      </w:r>
    </w:p>
    <w:p w:rsidR="00055CB9" w:rsidRPr="002B3C58" w:rsidRDefault="00055CB9" w:rsidP="00177737">
      <w:pPr>
        <w:jc w:val="both"/>
        <w:rPr>
          <w:lang w:val="uk-UA"/>
        </w:rPr>
      </w:pPr>
    </w:p>
    <w:p w:rsidR="00D31E86" w:rsidRPr="002B3C58" w:rsidRDefault="00FF672C" w:rsidP="00D31E86">
      <w:pPr>
        <w:jc w:val="both"/>
        <w:rPr>
          <w:lang w:val="uk-UA"/>
        </w:rPr>
      </w:pPr>
      <w:r w:rsidRPr="002B3C58">
        <w:rPr>
          <w:b/>
          <w:lang w:val="uk-UA"/>
        </w:rPr>
        <w:t xml:space="preserve">З четвертого питання  порядку денного: </w:t>
      </w:r>
      <w:r w:rsidR="00D31E86" w:rsidRPr="002B3C58">
        <w:rPr>
          <w:i/>
          <w:lang w:val="uk-UA"/>
        </w:rPr>
        <w:t>Прийняття рішення за наслідками розгляду звіту та висновків Ревізійної комісії  щодо річного звіту та балансу АТ «</w:t>
      </w:r>
      <w:proofErr w:type="spellStart"/>
      <w:r w:rsidR="00D31E86" w:rsidRPr="002B3C58">
        <w:rPr>
          <w:i/>
          <w:lang w:val="uk-UA"/>
        </w:rPr>
        <w:t>Прикарпаттяобленерго</w:t>
      </w:r>
      <w:proofErr w:type="spellEnd"/>
      <w:r w:rsidR="00D31E86" w:rsidRPr="002B3C58">
        <w:rPr>
          <w:i/>
          <w:lang w:val="uk-UA"/>
        </w:rPr>
        <w:t>» за 2020 рік.</w:t>
      </w:r>
      <w:r w:rsidR="00D31E86" w:rsidRPr="002B3C58">
        <w:rPr>
          <w:lang w:val="uk-UA"/>
        </w:rPr>
        <w:t xml:space="preserve">  </w:t>
      </w:r>
    </w:p>
    <w:p w:rsidR="005474BF" w:rsidRPr="002B3C58" w:rsidRDefault="005474BF" w:rsidP="005474BF">
      <w:pPr>
        <w:pStyle w:val="a0"/>
        <w:jc w:val="both"/>
        <w:outlineLvl w:val="0"/>
        <w:rPr>
          <w:b/>
          <w:bCs/>
          <w:sz w:val="24"/>
          <w:szCs w:val="24"/>
          <w:u w:val="single"/>
          <w:lang w:val="uk-UA"/>
        </w:rPr>
      </w:pPr>
    </w:p>
    <w:p w:rsidR="00803321" w:rsidRPr="002B3C58" w:rsidRDefault="00803321" w:rsidP="00803321">
      <w:pPr>
        <w:pStyle w:val="a0"/>
        <w:jc w:val="both"/>
        <w:outlineLvl w:val="0"/>
        <w:rPr>
          <w:b/>
          <w:i/>
          <w:sz w:val="24"/>
          <w:szCs w:val="24"/>
          <w:lang w:val="uk-UA"/>
        </w:rPr>
      </w:pPr>
      <w:r w:rsidRPr="002B3C58">
        <w:rPr>
          <w:b/>
          <w:i/>
          <w:sz w:val="24"/>
          <w:szCs w:val="24"/>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803321" w:rsidRPr="002B3C58" w:rsidTr="00097E29">
        <w:tc>
          <w:tcPr>
            <w:tcW w:w="7371" w:type="dxa"/>
          </w:tcPr>
          <w:p w:rsidR="00803321" w:rsidRPr="002B3C58" w:rsidRDefault="00803321"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Кількість голосів акціонерів, що беруть участь у голосуванні </w:t>
            </w:r>
            <w:r w:rsidRPr="002B3C58">
              <w:rPr>
                <w:i/>
                <w:sz w:val="22"/>
                <w:szCs w:val="22"/>
                <w:lang w:val="uk-UA"/>
              </w:rPr>
              <w:tab/>
              <w:t>90996652</w:t>
            </w:r>
          </w:p>
        </w:tc>
        <w:tc>
          <w:tcPr>
            <w:tcW w:w="993" w:type="dxa"/>
          </w:tcPr>
          <w:p w:rsidR="00803321" w:rsidRPr="002B3C58" w:rsidRDefault="00803321"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803321" w:rsidRPr="002B3C58" w:rsidRDefault="00803321"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100.0000000%</w:t>
            </w:r>
          </w:p>
        </w:tc>
      </w:tr>
      <w:tr w:rsidR="00803321" w:rsidRPr="002B3C58" w:rsidTr="00097E29">
        <w:tc>
          <w:tcPr>
            <w:tcW w:w="7371" w:type="dxa"/>
          </w:tcPr>
          <w:p w:rsidR="00803321" w:rsidRPr="002B3C58" w:rsidRDefault="00803321"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Голосувало «За» </w:t>
            </w:r>
            <w:r w:rsidRPr="002B3C58">
              <w:rPr>
                <w:i/>
                <w:sz w:val="22"/>
                <w:szCs w:val="22"/>
                <w:lang w:val="uk-UA"/>
              </w:rPr>
              <w:tab/>
              <w:t>90996652</w:t>
            </w:r>
          </w:p>
        </w:tc>
        <w:tc>
          <w:tcPr>
            <w:tcW w:w="993" w:type="dxa"/>
          </w:tcPr>
          <w:p w:rsidR="00803321" w:rsidRPr="002B3C58" w:rsidRDefault="00803321"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803321" w:rsidRPr="002B3C58" w:rsidRDefault="00803321"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100.0000000%</w:t>
            </w:r>
          </w:p>
        </w:tc>
      </w:tr>
      <w:tr w:rsidR="00803321" w:rsidRPr="002B3C58" w:rsidTr="00097E29">
        <w:tc>
          <w:tcPr>
            <w:tcW w:w="7371" w:type="dxa"/>
          </w:tcPr>
          <w:p w:rsidR="00803321" w:rsidRPr="002B3C58" w:rsidRDefault="00803321"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Голосувало «Проти» </w:t>
            </w:r>
            <w:r w:rsidRPr="002B3C58">
              <w:rPr>
                <w:i/>
                <w:sz w:val="22"/>
                <w:szCs w:val="22"/>
                <w:lang w:val="uk-UA"/>
              </w:rPr>
              <w:tab/>
              <w:t>0</w:t>
            </w:r>
          </w:p>
        </w:tc>
        <w:tc>
          <w:tcPr>
            <w:tcW w:w="993" w:type="dxa"/>
          </w:tcPr>
          <w:p w:rsidR="00803321" w:rsidRPr="002B3C58" w:rsidRDefault="00803321"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803321" w:rsidRPr="002B3C58" w:rsidRDefault="00803321"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r w:rsidR="00803321" w:rsidRPr="002B3C58" w:rsidTr="00097E29">
        <w:tc>
          <w:tcPr>
            <w:tcW w:w="7371" w:type="dxa"/>
          </w:tcPr>
          <w:p w:rsidR="00803321" w:rsidRPr="002B3C58" w:rsidRDefault="00803321"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«Утримались» </w:t>
            </w:r>
            <w:r w:rsidRPr="002B3C58">
              <w:rPr>
                <w:i/>
                <w:sz w:val="22"/>
                <w:szCs w:val="22"/>
                <w:lang w:val="uk-UA"/>
              </w:rPr>
              <w:tab/>
              <w:t>0</w:t>
            </w:r>
          </w:p>
        </w:tc>
        <w:tc>
          <w:tcPr>
            <w:tcW w:w="993" w:type="dxa"/>
          </w:tcPr>
          <w:p w:rsidR="00803321" w:rsidRPr="002B3C58" w:rsidRDefault="00803321"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803321" w:rsidRPr="002B3C58" w:rsidRDefault="00803321"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r w:rsidR="00803321" w:rsidRPr="002B3C58" w:rsidTr="00097E29">
        <w:tc>
          <w:tcPr>
            <w:tcW w:w="7371" w:type="dxa"/>
          </w:tcPr>
          <w:p w:rsidR="00803321" w:rsidRPr="002B3C58" w:rsidRDefault="00803321"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«Не голосували» </w:t>
            </w:r>
            <w:r w:rsidRPr="002B3C58">
              <w:rPr>
                <w:i/>
                <w:sz w:val="22"/>
                <w:szCs w:val="22"/>
                <w:lang w:val="uk-UA"/>
              </w:rPr>
              <w:tab/>
              <w:t>0</w:t>
            </w:r>
          </w:p>
        </w:tc>
        <w:tc>
          <w:tcPr>
            <w:tcW w:w="993" w:type="dxa"/>
          </w:tcPr>
          <w:p w:rsidR="00803321" w:rsidRPr="002B3C58" w:rsidRDefault="00803321"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803321" w:rsidRPr="002B3C58" w:rsidRDefault="00803321"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r w:rsidR="00803321" w:rsidRPr="002B3C58" w:rsidTr="00097E29">
        <w:tc>
          <w:tcPr>
            <w:tcW w:w="7371" w:type="dxa"/>
          </w:tcPr>
          <w:p w:rsidR="00803321" w:rsidRPr="002B3C58" w:rsidRDefault="00803321"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Кількість голосів акціонерів за бюлетенями,</w:t>
            </w:r>
          </w:p>
        </w:tc>
        <w:tc>
          <w:tcPr>
            <w:tcW w:w="993" w:type="dxa"/>
          </w:tcPr>
          <w:p w:rsidR="00803321" w:rsidRPr="002B3C58" w:rsidRDefault="00803321" w:rsidP="00097E29">
            <w:pPr>
              <w:pStyle w:val="af2"/>
              <w:snapToGrid w:val="0"/>
              <w:spacing w:before="0" w:beforeAutospacing="0" w:after="0" w:afterAutospacing="0"/>
              <w:ind w:right="-108" w:hanging="108"/>
              <w:jc w:val="center"/>
              <w:rPr>
                <w:i/>
                <w:sz w:val="22"/>
                <w:szCs w:val="22"/>
                <w:lang w:val="uk-UA"/>
              </w:rPr>
            </w:pPr>
          </w:p>
        </w:tc>
        <w:tc>
          <w:tcPr>
            <w:tcW w:w="1843" w:type="dxa"/>
          </w:tcPr>
          <w:p w:rsidR="00803321" w:rsidRPr="002B3C58" w:rsidRDefault="00803321" w:rsidP="00097E29">
            <w:pPr>
              <w:pStyle w:val="af2"/>
              <w:snapToGrid w:val="0"/>
              <w:spacing w:before="0" w:beforeAutospacing="0" w:after="0" w:afterAutospacing="0"/>
              <w:ind w:right="-83" w:hanging="108"/>
              <w:jc w:val="right"/>
              <w:rPr>
                <w:i/>
                <w:sz w:val="22"/>
                <w:szCs w:val="22"/>
                <w:lang w:val="uk-UA"/>
              </w:rPr>
            </w:pPr>
          </w:p>
        </w:tc>
      </w:tr>
      <w:tr w:rsidR="00803321" w:rsidRPr="002B3C58" w:rsidTr="00097E29">
        <w:tc>
          <w:tcPr>
            <w:tcW w:w="7371" w:type="dxa"/>
          </w:tcPr>
          <w:p w:rsidR="00803321" w:rsidRPr="002B3C58" w:rsidRDefault="00803321"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визнаними недійсними</w:t>
            </w:r>
            <w:r w:rsidRPr="002B3C58">
              <w:rPr>
                <w:i/>
                <w:sz w:val="22"/>
                <w:szCs w:val="22"/>
                <w:lang w:val="uk-UA"/>
              </w:rPr>
              <w:tab/>
              <w:t>0</w:t>
            </w:r>
          </w:p>
        </w:tc>
        <w:tc>
          <w:tcPr>
            <w:tcW w:w="993" w:type="dxa"/>
          </w:tcPr>
          <w:p w:rsidR="00803321" w:rsidRPr="002B3C58" w:rsidRDefault="00803321"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803321" w:rsidRPr="002B3C58" w:rsidRDefault="00803321"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bl>
    <w:p w:rsidR="00803321" w:rsidRPr="002B3C58" w:rsidRDefault="00803321" w:rsidP="00803321">
      <w:pPr>
        <w:spacing w:line="216" w:lineRule="auto"/>
        <w:jc w:val="both"/>
        <w:outlineLvl w:val="0"/>
        <w:rPr>
          <w:b/>
          <w:i/>
          <w:lang w:val="uk-UA"/>
        </w:rPr>
      </w:pPr>
      <w:r w:rsidRPr="002B3C58">
        <w:rPr>
          <w:b/>
          <w:i/>
          <w:lang w:val="uk-UA"/>
        </w:rPr>
        <w:t>Рішення прийняте.</w:t>
      </w:r>
    </w:p>
    <w:p w:rsidR="005474BF" w:rsidRPr="002B3C58" w:rsidRDefault="005474BF" w:rsidP="005474BF">
      <w:pPr>
        <w:pStyle w:val="a0"/>
        <w:tabs>
          <w:tab w:val="left" w:pos="720"/>
        </w:tabs>
        <w:jc w:val="both"/>
        <w:rPr>
          <w:bCs/>
          <w:sz w:val="24"/>
          <w:szCs w:val="24"/>
          <w:lang w:val="uk-UA"/>
        </w:rPr>
      </w:pPr>
    </w:p>
    <w:p w:rsidR="005474BF" w:rsidRPr="002B3C58" w:rsidRDefault="005474BF" w:rsidP="005474BF">
      <w:pPr>
        <w:pStyle w:val="a0"/>
        <w:jc w:val="both"/>
        <w:outlineLvl w:val="0"/>
        <w:rPr>
          <w:b/>
          <w:bCs/>
          <w:sz w:val="24"/>
          <w:szCs w:val="24"/>
          <w:lang w:val="uk-UA"/>
        </w:rPr>
      </w:pPr>
      <w:r w:rsidRPr="002B3C58">
        <w:rPr>
          <w:b/>
          <w:bCs/>
          <w:sz w:val="24"/>
          <w:szCs w:val="24"/>
          <w:lang w:val="uk-UA"/>
        </w:rPr>
        <w:t>Вирішили:</w:t>
      </w:r>
    </w:p>
    <w:p w:rsidR="005474BF" w:rsidRPr="002B3C58" w:rsidRDefault="005474BF" w:rsidP="00ED1282">
      <w:pPr>
        <w:pStyle w:val="a0"/>
        <w:numPr>
          <w:ilvl w:val="0"/>
          <w:numId w:val="14"/>
        </w:numPr>
        <w:suppressAutoHyphens/>
        <w:jc w:val="both"/>
        <w:rPr>
          <w:sz w:val="24"/>
          <w:szCs w:val="24"/>
          <w:lang w:val="uk-UA"/>
        </w:rPr>
      </w:pPr>
      <w:r w:rsidRPr="002B3C58">
        <w:rPr>
          <w:sz w:val="24"/>
          <w:szCs w:val="24"/>
          <w:lang w:val="uk-UA"/>
        </w:rPr>
        <w:t>Звіт Ревізійної комісії та висновки щодо річного звіту та балансу АТ «</w:t>
      </w:r>
      <w:proofErr w:type="spellStart"/>
      <w:r w:rsidRPr="002B3C58">
        <w:rPr>
          <w:sz w:val="24"/>
          <w:szCs w:val="24"/>
          <w:lang w:val="uk-UA"/>
        </w:rPr>
        <w:t>Прикарпаттяобленерго</w:t>
      </w:r>
      <w:proofErr w:type="spellEnd"/>
      <w:r w:rsidRPr="002B3C58">
        <w:rPr>
          <w:sz w:val="24"/>
          <w:szCs w:val="24"/>
          <w:lang w:val="uk-UA"/>
        </w:rPr>
        <w:t>»  за 2020 рік затвердити.</w:t>
      </w:r>
    </w:p>
    <w:p w:rsidR="005474BF" w:rsidRPr="002B3C58" w:rsidRDefault="005474BF" w:rsidP="00ED1282">
      <w:pPr>
        <w:pStyle w:val="a0"/>
        <w:numPr>
          <w:ilvl w:val="0"/>
          <w:numId w:val="14"/>
        </w:numPr>
        <w:tabs>
          <w:tab w:val="num" w:pos="426"/>
        </w:tabs>
        <w:suppressAutoHyphens/>
        <w:jc w:val="both"/>
        <w:rPr>
          <w:sz w:val="24"/>
          <w:szCs w:val="24"/>
          <w:lang w:val="uk-UA"/>
        </w:rPr>
      </w:pPr>
      <w:r w:rsidRPr="002B3C58">
        <w:rPr>
          <w:sz w:val="24"/>
          <w:szCs w:val="24"/>
          <w:lang w:val="uk-UA"/>
        </w:rPr>
        <w:t>Роботу Ревізійної комісії у 2020 році визнати задовільною.</w:t>
      </w:r>
    </w:p>
    <w:p w:rsidR="00055CB9" w:rsidRPr="002B3C58" w:rsidRDefault="00055CB9" w:rsidP="00177737">
      <w:pPr>
        <w:jc w:val="both"/>
        <w:rPr>
          <w:lang w:val="uk-UA"/>
        </w:rPr>
      </w:pPr>
    </w:p>
    <w:p w:rsidR="00761D9F" w:rsidRPr="002B3C58" w:rsidRDefault="00FD3115" w:rsidP="00761D9F">
      <w:pPr>
        <w:jc w:val="both"/>
        <w:rPr>
          <w:i/>
          <w:lang w:val="uk-UA"/>
        </w:rPr>
      </w:pPr>
      <w:r w:rsidRPr="002B3C58">
        <w:rPr>
          <w:b/>
          <w:lang w:val="uk-UA"/>
        </w:rPr>
        <w:t xml:space="preserve">З п’ятого питання порядку денного: </w:t>
      </w:r>
      <w:r w:rsidR="00761D9F" w:rsidRPr="002B3C58">
        <w:rPr>
          <w:i/>
          <w:lang w:val="uk-UA"/>
        </w:rPr>
        <w:t>Затвердження річної фінансової звітності АТ «</w:t>
      </w:r>
      <w:proofErr w:type="spellStart"/>
      <w:r w:rsidR="00761D9F" w:rsidRPr="002B3C58">
        <w:rPr>
          <w:i/>
          <w:lang w:val="uk-UA"/>
        </w:rPr>
        <w:t>Прикарпаттяобленерго</w:t>
      </w:r>
      <w:proofErr w:type="spellEnd"/>
      <w:r w:rsidR="00761D9F" w:rsidRPr="002B3C58">
        <w:rPr>
          <w:i/>
          <w:lang w:val="uk-UA"/>
        </w:rPr>
        <w:t xml:space="preserve">» за 2020 рік. </w:t>
      </w:r>
    </w:p>
    <w:p w:rsidR="0023232A" w:rsidRPr="002B3C58" w:rsidRDefault="0023232A" w:rsidP="0023232A">
      <w:pPr>
        <w:pStyle w:val="a0"/>
        <w:jc w:val="both"/>
        <w:rPr>
          <w:b/>
          <w:bCs/>
          <w:sz w:val="24"/>
          <w:szCs w:val="24"/>
          <w:lang w:val="uk-UA"/>
        </w:rPr>
      </w:pPr>
    </w:p>
    <w:p w:rsidR="001D20DF" w:rsidRPr="002B3C58" w:rsidRDefault="001D20DF" w:rsidP="001D20DF">
      <w:pPr>
        <w:pStyle w:val="a0"/>
        <w:jc w:val="both"/>
        <w:outlineLvl w:val="0"/>
        <w:rPr>
          <w:b/>
          <w:i/>
          <w:sz w:val="24"/>
          <w:szCs w:val="24"/>
          <w:lang w:val="uk-UA"/>
        </w:rPr>
      </w:pPr>
      <w:r w:rsidRPr="002B3C58">
        <w:rPr>
          <w:b/>
          <w:i/>
          <w:sz w:val="24"/>
          <w:szCs w:val="24"/>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1D20DF" w:rsidRPr="002B3C58" w:rsidTr="00097E29">
        <w:tc>
          <w:tcPr>
            <w:tcW w:w="7371" w:type="dxa"/>
          </w:tcPr>
          <w:p w:rsidR="001D20DF" w:rsidRPr="002B3C58" w:rsidRDefault="001D20DF"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Кількість голосів акціонерів, що беруть участь у голосуванні </w:t>
            </w:r>
            <w:r w:rsidRPr="002B3C58">
              <w:rPr>
                <w:i/>
                <w:sz w:val="22"/>
                <w:szCs w:val="22"/>
                <w:lang w:val="uk-UA"/>
              </w:rPr>
              <w:tab/>
              <w:t>90996652</w:t>
            </w:r>
          </w:p>
        </w:tc>
        <w:tc>
          <w:tcPr>
            <w:tcW w:w="993" w:type="dxa"/>
          </w:tcPr>
          <w:p w:rsidR="001D20DF" w:rsidRPr="002B3C58" w:rsidRDefault="001D20DF"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1D20DF" w:rsidRPr="002B3C58" w:rsidRDefault="001D20DF"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100.0000000%</w:t>
            </w:r>
          </w:p>
        </w:tc>
      </w:tr>
      <w:tr w:rsidR="001D20DF" w:rsidRPr="002B3C58" w:rsidTr="00097E29">
        <w:tc>
          <w:tcPr>
            <w:tcW w:w="7371" w:type="dxa"/>
          </w:tcPr>
          <w:p w:rsidR="001D20DF" w:rsidRPr="002B3C58" w:rsidRDefault="001D20DF"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Голосувало «За» </w:t>
            </w:r>
            <w:r w:rsidRPr="002B3C58">
              <w:rPr>
                <w:i/>
                <w:sz w:val="22"/>
                <w:szCs w:val="22"/>
                <w:lang w:val="uk-UA"/>
              </w:rPr>
              <w:tab/>
              <w:t>90996652</w:t>
            </w:r>
          </w:p>
        </w:tc>
        <w:tc>
          <w:tcPr>
            <w:tcW w:w="993" w:type="dxa"/>
          </w:tcPr>
          <w:p w:rsidR="001D20DF" w:rsidRPr="002B3C58" w:rsidRDefault="001D20DF"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1D20DF" w:rsidRPr="002B3C58" w:rsidRDefault="001D20DF"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100.0000000%</w:t>
            </w:r>
          </w:p>
        </w:tc>
      </w:tr>
      <w:tr w:rsidR="001D20DF" w:rsidRPr="002B3C58" w:rsidTr="00097E29">
        <w:tc>
          <w:tcPr>
            <w:tcW w:w="7371" w:type="dxa"/>
          </w:tcPr>
          <w:p w:rsidR="001D20DF" w:rsidRPr="002B3C58" w:rsidRDefault="001D20DF"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Голосувало «Проти» </w:t>
            </w:r>
            <w:r w:rsidRPr="002B3C58">
              <w:rPr>
                <w:i/>
                <w:sz w:val="22"/>
                <w:szCs w:val="22"/>
                <w:lang w:val="uk-UA"/>
              </w:rPr>
              <w:tab/>
              <w:t>0</w:t>
            </w:r>
          </w:p>
        </w:tc>
        <w:tc>
          <w:tcPr>
            <w:tcW w:w="993" w:type="dxa"/>
          </w:tcPr>
          <w:p w:rsidR="001D20DF" w:rsidRPr="002B3C58" w:rsidRDefault="001D20DF"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1D20DF" w:rsidRPr="002B3C58" w:rsidRDefault="001D20DF"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r w:rsidR="001D20DF" w:rsidRPr="002B3C58" w:rsidTr="00097E29">
        <w:tc>
          <w:tcPr>
            <w:tcW w:w="7371" w:type="dxa"/>
          </w:tcPr>
          <w:p w:rsidR="001D20DF" w:rsidRPr="002B3C58" w:rsidRDefault="001D20DF"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«Утримались» </w:t>
            </w:r>
            <w:r w:rsidRPr="002B3C58">
              <w:rPr>
                <w:i/>
                <w:sz w:val="22"/>
                <w:szCs w:val="22"/>
                <w:lang w:val="uk-UA"/>
              </w:rPr>
              <w:tab/>
              <w:t>0</w:t>
            </w:r>
          </w:p>
        </w:tc>
        <w:tc>
          <w:tcPr>
            <w:tcW w:w="993" w:type="dxa"/>
          </w:tcPr>
          <w:p w:rsidR="001D20DF" w:rsidRPr="002B3C58" w:rsidRDefault="001D20DF"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1D20DF" w:rsidRPr="002B3C58" w:rsidRDefault="001D20DF"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r w:rsidR="001D20DF" w:rsidRPr="002B3C58" w:rsidTr="00097E29">
        <w:tc>
          <w:tcPr>
            <w:tcW w:w="7371" w:type="dxa"/>
          </w:tcPr>
          <w:p w:rsidR="001D20DF" w:rsidRPr="002B3C58" w:rsidRDefault="001D20DF"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«Не голосували» </w:t>
            </w:r>
            <w:r w:rsidRPr="002B3C58">
              <w:rPr>
                <w:i/>
                <w:sz w:val="22"/>
                <w:szCs w:val="22"/>
                <w:lang w:val="uk-UA"/>
              </w:rPr>
              <w:tab/>
              <w:t>0</w:t>
            </w:r>
          </w:p>
        </w:tc>
        <w:tc>
          <w:tcPr>
            <w:tcW w:w="993" w:type="dxa"/>
          </w:tcPr>
          <w:p w:rsidR="001D20DF" w:rsidRPr="002B3C58" w:rsidRDefault="001D20DF"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1D20DF" w:rsidRPr="002B3C58" w:rsidRDefault="001D20DF"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r w:rsidR="001D20DF" w:rsidRPr="002B3C58" w:rsidTr="00097E29">
        <w:tc>
          <w:tcPr>
            <w:tcW w:w="7371" w:type="dxa"/>
          </w:tcPr>
          <w:p w:rsidR="001D20DF" w:rsidRPr="002B3C58" w:rsidRDefault="001D20DF"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Кількість голосів акціонерів за бюлетенями,</w:t>
            </w:r>
          </w:p>
        </w:tc>
        <w:tc>
          <w:tcPr>
            <w:tcW w:w="993" w:type="dxa"/>
          </w:tcPr>
          <w:p w:rsidR="001D20DF" w:rsidRPr="002B3C58" w:rsidRDefault="001D20DF" w:rsidP="00097E29">
            <w:pPr>
              <w:pStyle w:val="af2"/>
              <w:snapToGrid w:val="0"/>
              <w:spacing w:before="0" w:beforeAutospacing="0" w:after="0" w:afterAutospacing="0"/>
              <w:ind w:right="-108" w:hanging="108"/>
              <w:jc w:val="center"/>
              <w:rPr>
                <w:i/>
                <w:sz w:val="22"/>
                <w:szCs w:val="22"/>
                <w:lang w:val="uk-UA"/>
              </w:rPr>
            </w:pPr>
          </w:p>
        </w:tc>
        <w:tc>
          <w:tcPr>
            <w:tcW w:w="1843" w:type="dxa"/>
          </w:tcPr>
          <w:p w:rsidR="001D20DF" w:rsidRPr="002B3C58" w:rsidRDefault="001D20DF" w:rsidP="00097E29">
            <w:pPr>
              <w:pStyle w:val="af2"/>
              <w:snapToGrid w:val="0"/>
              <w:spacing w:before="0" w:beforeAutospacing="0" w:after="0" w:afterAutospacing="0"/>
              <w:ind w:right="-83" w:hanging="108"/>
              <w:jc w:val="right"/>
              <w:rPr>
                <w:i/>
                <w:sz w:val="22"/>
                <w:szCs w:val="22"/>
                <w:lang w:val="uk-UA"/>
              </w:rPr>
            </w:pPr>
          </w:p>
        </w:tc>
      </w:tr>
      <w:tr w:rsidR="001D20DF" w:rsidRPr="002B3C58" w:rsidTr="00097E29">
        <w:tc>
          <w:tcPr>
            <w:tcW w:w="7371" w:type="dxa"/>
          </w:tcPr>
          <w:p w:rsidR="001D20DF" w:rsidRPr="002B3C58" w:rsidRDefault="001D20DF"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визнаними недійсними</w:t>
            </w:r>
            <w:r w:rsidRPr="002B3C58">
              <w:rPr>
                <w:i/>
                <w:sz w:val="22"/>
                <w:szCs w:val="22"/>
                <w:lang w:val="uk-UA"/>
              </w:rPr>
              <w:tab/>
              <w:t>0</w:t>
            </w:r>
          </w:p>
        </w:tc>
        <w:tc>
          <w:tcPr>
            <w:tcW w:w="993" w:type="dxa"/>
          </w:tcPr>
          <w:p w:rsidR="001D20DF" w:rsidRPr="002B3C58" w:rsidRDefault="001D20DF"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1D20DF" w:rsidRPr="002B3C58" w:rsidRDefault="001D20DF"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bl>
    <w:p w:rsidR="001D20DF" w:rsidRPr="002B3C58" w:rsidRDefault="001D20DF" w:rsidP="001D20DF">
      <w:pPr>
        <w:spacing w:line="216" w:lineRule="auto"/>
        <w:jc w:val="both"/>
        <w:outlineLvl w:val="0"/>
        <w:rPr>
          <w:b/>
          <w:i/>
          <w:lang w:val="uk-UA"/>
        </w:rPr>
      </w:pPr>
      <w:r w:rsidRPr="002B3C58">
        <w:rPr>
          <w:b/>
          <w:i/>
          <w:lang w:val="uk-UA"/>
        </w:rPr>
        <w:t>Рішення прийняте.</w:t>
      </w:r>
    </w:p>
    <w:p w:rsidR="0023232A" w:rsidRPr="002B3C58" w:rsidRDefault="0023232A" w:rsidP="0023232A">
      <w:pPr>
        <w:pStyle w:val="a0"/>
        <w:tabs>
          <w:tab w:val="left" w:pos="720"/>
        </w:tabs>
        <w:jc w:val="both"/>
        <w:rPr>
          <w:bCs/>
          <w:sz w:val="24"/>
          <w:szCs w:val="24"/>
          <w:lang w:val="uk-UA"/>
        </w:rPr>
      </w:pPr>
    </w:p>
    <w:p w:rsidR="0023232A" w:rsidRPr="002B3C58" w:rsidRDefault="0023232A" w:rsidP="0023232A">
      <w:pPr>
        <w:pStyle w:val="a0"/>
        <w:jc w:val="both"/>
        <w:outlineLvl w:val="0"/>
        <w:rPr>
          <w:b/>
          <w:bCs/>
          <w:sz w:val="24"/>
          <w:szCs w:val="24"/>
          <w:lang w:val="uk-UA"/>
        </w:rPr>
      </w:pPr>
      <w:r w:rsidRPr="002B3C58">
        <w:rPr>
          <w:b/>
          <w:bCs/>
          <w:sz w:val="24"/>
          <w:szCs w:val="24"/>
          <w:lang w:val="uk-UA"/>
        </w:rPr>
        <w:t>Вирішили:</w:t>
      </w:r>
    </w:p>
    <w:p w:rsidR="0023232A" w:rsidRPr="002B3C58" w:rsidRDefault="0023232A" w:rsidP="00ED1282">
      <w:pPr>
        <w:numPr>
          <w:ilvl w:val="0"/>
          <w:numId w:val="15"/>
        </w:numPr>
        <w:jc w:val="both"/>
        <w:rPr>
          <w:lang w:val="uk-UA"/>
        </w:rPr>
      </w:pPr>
      <w:r w:rsidRPr="002B3C58">
        <w:rPr>
          <w:lang w:val="uk-UA"/>
        </w:rPr>
        <w:t xml:space="preserve">Річну фінансову звітність </w:t>
      </w:r>
      <w:r w:rsidRPr="002B3C58">
        <w:rPr>
          <w:bCs/>
          <w:lang w:val="uk-UA"/>
        </w:rPr>
        <w:t>АТ «</w:t>
      </w:r>
      <w:proofErr w:type="spellStart"/>
      <w:r w:rsidRPr="002B3C58">
        <w:rPr>
          <w:bCs/>
          <w:lang w:val="uk-UA"/>
        </w:rPr>
        <w:t>Прикарпаттяобленерго</w:t>
      </w:r>
      <w:proofErr w:type="spellEnd"/>
      <w:r w:rsidRPr="002B3C58">
        <w:rPr>
          <w:bCs/>
          <w:lang w:val="uk-UA"/>
        </w:rPr>
        <w:t xml:space="preserve">» </w:t>
      </w:r>
      <w:r w:rsidRPr="002B3C58">
        <w:rPr>
          <w:lang w:val="uk-UA"/>
        </w:rPr>
        <w:t>за 2020 рік затвердити.</w:t>
      </w:r>
    </w:p>
    <w:p w:rsidR="00055CB9" w:rsidRPr="002B3C58" w:rsidRDefault="00055CB9" w:rsidP="00177737">
      <w:pPr>
        <w:jc w:val="both"/>
        <w:rPr>
          <w:lang w:val="uk-UA"/>
        </w:rPr>
      </w:pPr>
    </w:p>
    <w:p w:rsidR="003D5E22" w:rsidRPr="002B3C58" w:rsidRDefault="00C1708E" w:rsidP="00A36B0A">
      <w:pPr>
        <w:jc w:val="both"/>
        <w:rPr>
          <w:i/>
          <w:lang w:val="uk-UA"/>
        </w:rPr>
      </w:pPr>
      <w:r w:rsidRPr="002B3C58">
        <w:rPr>
          <w:b/>
          <w:lang w:val="uk-UA"/>
        </w:rPr>
        <w:t xml:space="preserve">З шостого питання порядку денного: </w:t>
      </w:r>
      <w:r w:rsidR="0031736E" w:rsidRPr="002B3C58">
        <w:rPr>
          <w:rStyle w:val="af6"/>
          <w:shd w:val="clear" w:color="auto" w:fill="FFFFFF"/>
          <w:lang w:val="uk-UA"/>
        </w:rPr>
        <w:t xml:space="preserve">Про розподіл прибутку (покриття збитків) за підсумками роботи </w:t>
      </w:r>
      <w:r w:rsidR="0031736E" w:rsidRPr="002B3C58">
        <w:rPr>
          <w:i/>
          <w:lang w:val="uk-UA"/>
        </w:rPr>
        <w:t>АТ «</w:t>
      </w:r>
      <w:proofErr w:type="spellStart"/>
      <w:r w:rsidR="0031736E" w:rsidRPr="002B3C58">
        <w:rPr>
          <w:i/>
          <w:lang w:val="uk-UA"/>
        </w:rPr>
        <w:t>Прикарпаттяобленерго</w:t>
      </w:r>
      <w:proofErr w:type="spellEnd"/>
      <w:r w:rsidR="0031736E" w:rsidRPr="002B3C58">
        <w:rPr>
          <w:i/>
          <w:lang w:val="uk-UA"/>
        </w:rPr>
        <w:t>» у 2020 році та затвердження плану розподілу прибутку на 2021 рік.</w:t>
      </w:r>
    </w:p>
    <w:p w:rsidR="0031736E" w:rsidRPr="002B3C58" w:rsidRDefault="0031736E" w:rsidP="0031736E">
      <w:pPr>
        <w:pStyle w:val="a0"/>
        <w:jc w:val="both"/>
        <w:outlineLvl w:val="0"/>
        <w:rPr>
          <w:b/>
          <w:bCs/>
          <w:sz w:val="24"/>
          <w:szCs w:val="24"/>
          <w:u w:val="single"/>
          <w:lang w:val="uk-UA"/>
        </w:rPr>
      </w:pPr>
    </w:p>
    <w:p w:rsidR="003B6973" w:rsidRPr="002B3C58" w:rsidRDefault="003B6973" w:rsidP="003B6973">
      <w:pPr>
        <w:pStyle w:val="a0"/>
        <w:jc w:val="both"/>
        <w:outlineLvl w:val="0"/>
        <w:rPr>
          <w:b/>
          <w:i/>
          <w:sz w:val="24"/>
          <w:szCs w:val="24"/>
          <w:lang w:val="uk-UA"/>
        </w:rPr>
      </w:pPr>
      <w:r w:rsidRPr="002B3C58">
        <w:rPr>
          <w:b/>
          <w:i/>
          <w:sz w:val="24"/>
          <w:szCs w:val="24"/>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3B6973" w:rsidRPr="002B3C58" w:rsidTr="00097E29">
        <w:tc>
          <w:tcPr>
            <w:tcW w:w="7371" w:type="dxa"/>
          </w:tcPr>
          <w:p w:rsidR="003B6973" w:rsidRPr="002B3C58" w:rsidRDefault="003B6973"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Кількість голосів акціонерів, що беруть участь у голосуванні </w:t>
            </w:r>
            <w:r w:rsidRPr="002B3C58">
              <w:rPr>
                <w:i/>
                <w:sz w:val="22"/>
                <w:szCs w:val="22"/>
                <w:lang w:val="uk-UA"/>
              </w:rPr>
              <w:tab/>
              <w:t>90996652</w:t>
            </w:r>
          </w:p>
        </w:tc>
        <w:tc>
          <w:tcPr>
            <w:tcW w:w="993" w:type="dxa"/>
          </w:tcPr>
          <w:p w:rsidR="003B6973" w:rsidRPr="002B3C58" w:rsidRDefault="003B6973"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3B6973" w:rsidRPr="002B3C58" w:rsidRDefault="003B6973"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100.0000000%</w:t>
            </w:r>
          </w:p>
        </w:tc>
      </w:tr>
      <w:tr w:rsidR="003B6973" w:rsidRPr="002B3C58" w:rsidTr="00097E29">
        <w:tc>
          <w:tcPr>
            <w:tcW w:w="7371" w:type="dxa"/>
          </w:tcPr>
          <w:p w:rsidR="003B6973" w:rsidRPr="002B3C58" w:rsidRDefault="003B6973"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Голосувало «За» </w:t>
            </w:r>
            <w:r w:rsidRPr="002B3C58">
              <w:rPr>
                <w:i/>
                <w:sz w:val="22"/>
                <w:szCs w:val="22"/>
                <w:lang w:val="uk-UA"/>
              </w:rPr>
              <w:tab/>
              <w:t>90996652</w:t>
            </w:r>
          </w:p>
        </w:tc>
        <w:tc>
          <w:tcPr>
            <w:tcW w:w="993" w:type="dxa"/>
          </w:tcPr>
          <w:p w:rsidR="003B6973" w:rsidRPr="002B3C58" w:rsidRDefault="003B6973"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3B6973" w:rsidRPr="002B3C58" w:rsidRDefault="003B6973"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100.0000000%</w:t>
            </w:r>
          </w:p>
        </w:tc>
      </w:tr>
      <w:tr w:rsidR="003B6973" w:rsidRPr="002B3C58" w:rsidTr="00097E29">
        <w:tc>
          <w:tcPr>
            <w:tcW w:w="7371" w:type="dxa"/>
          </w:tcPr>
          <w:p w:rsidR="003B6973" w:rsidRPr="002B3C58" w:rsidRDefault="003B6973"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Голосувало «Проти» </w:t>
            </w:r>
            <w:r w:rsidRPr="002B3C58">
              <w:rPr>
                <w:i/>
                <w:sz w:val="22"/>
                <w:szCs w:val="22"/>
                <w:lang w:val="uk-UA"/>
              </w:rPr>
              <w:tab/>
              <w:t>0</w:t>
            </w:r>
          </w:p>
        </w:tc>
        <w:tc>
          <w:tcPr>
            <w:tcW w:w="993" w:type="dxa"/>
          </w:tcPr>
          <w:p w:rsidR="003B6973" w:rsidRPr="002B3C58" w:rsidRDefault="003B6973"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3B6973" w:rsidRPr="002B3C58" w:rsidRDefault="003B6973"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r w:rsidR="003B6973" w:rsidRPr="002B3C58" w:rsidTr="00097E29">
        <w:tc>
          <w:tcPr>
            <w:tcW w:w="7371" w:type="dxa"/>
          </w:tcPr>
          <w:p w:rsidR="003B6973" w:rsidRPr="002B3C58" w:rsidRDefault="003B6973"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«Утримались» </w:t>
            </w:r>
            <w:r w:rsidRPr="002B3C58">
              <w:rPr>
                <w:i/>
                <w:sz w:val="22"/>
                <w:szCs w:val="22"/>
                <w:lang w:val="uk-UA"/>
              </w:rPr>
              <w:tab/>
              <w:t>0</w:t>
            </w:r>
          </w:p>
        </w:tc>
        <w:tc>
          <w:tcPr>
            <w:tcW w:w="993" w:type="dxa"/>
          </w:tcPr>
          <w:p w:rsidR="003B6973" w:rsidRPr="002B3C58" w:rsidRDefault="003B6973"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3B6973" w:rsidRPr="002B3C58" w:rsidRDefault="003B6973"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r w:rsidR="003B6973" w:rsidRPr="002B3C58" w:rsidTr="00097E29">
        <w:tc>
          <w:tcPr>
            <w:tcW w:w="7371" w:type="dxa"/>
          </w:tcPr>
          <w:p w:rsidR="003B6973" w:rsidRPr="002B3C58" w:rsidRDefault="003B6973"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«Не голосували» </w:t>
            </w:r>
            <w:r w:rsidRPr="002B3C58">
              <w:rPr>
                <w:i/>
                <w:sz w:val="22"/>
                <w:szCs w:val="22"/>
                <w:lang w:val="uk-UA"/>
              </w:rPr>
              <w:tab/>
              <w:t>0</w:t>
            </w:r>
          </w:p>
        </w:tc>
        <w:tc>
          <w:tcPr>
            <w:tcW w:w="993" w:type="dxa"/>
          </w:tcPr>
          <w:p w:rsidR="003B6973" w:rsidRPr="002B3C58" w:rsidRDefault="003B6973"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3B6973" w:rsidRPr="002B3C58" w:rsidRDefault="003B6973"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r w:rsidR="003B6973" w:rsidRPr="002B3C58" w:rsidTr="00097E29">
        <w:tc>
          <w:tcPr>
            <w:tcW w:w="7371" w:type="dxa"/>
          </w:tcPr>
          <w:p w:rsidR="003B6973" w:rsidRPr="002B3C58" w:rsidRDefault="003B6973"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Кількість голосів акціонерів за бюлетенями,</w:t>
            </w:r>
          </w:p>
        </w:tc>
        <w:tc>
          <w:tcPr>
            <w:tcW w:w="993" w:type="dxa"/>
          </w:tcPr>
          <w:p w:rsidR="003B6973" w:rsidRPr="002B3C58" w:rsidRDefault="003B6973" w:rsidP="00097E29">
            <w:pPr>
              <w:pStyle w:val="af2"/>
              <w:snapToGrid w:val="0"/>
              <w:spacing w:before="0" w:beforeAutospacing="0" w:after="0" w:afterAutospacing="0"/>
              <w:ind w:right="-108" w:hanging="108"/>
              <w:jc w:val="center"/>
              <w:rPr>
                <w:i/>
                <w:sz w:val="22"/>
                <w:szCs w:val="22"/>
                <w:lang w:val="uk-UA"/>
              </w:rPr>
            </w:pPr>
          </w:p>
        </w:tc>
        <w:tc>
          <w:tcPr>
            <w:tcW w:w="1843" w:type="dxa"/>
          </w:tcPr>
          <w:p w:rsidR="003B6973" w:rsidRPr="002B3C58" w:rsidRDefault="003B6973" w:rsidP="00097E29">
            <w:pPr>
              <w:pStyle w:val="af2"/>
              <w:snapToGrid w:val="0"/>
              <w:spacing w:before="0" w:beforeAutospacing="0" w:after="0" w:afterAutospacing="0"/>
              <w:ind w:right="-83" w:hanging="108"/>
              <w:jc w:val="right"/>
              <w:rPr>
                <w:i/>
                <w:sz w:val="22"/>
                <w:szCs w:val="22"/>
                <w:lang w:val="uk-UA"/>
              </w:rPr>
            </w:pPr>
          </w:p>
        </w:tc>
      </w:tr>
      <w:tr w:rsidR="003B6973" w:rsidRPr="002B3C58" w:rsidTr="00097E29">
        <w:tc>
          <w:tcPr>
            <w:tcW w:w="7371" w:type="dxa"/>
          </w:tcPr>
          <w:p w:rsidR="003B6973" w:rsidRPr="002B3C58" w:rsidRDefault="003B6973"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визнаними недійсними</w:t>
            </w:r>
            <w:r w:rsidRPr="002B3C58">
              <w:rPr>
                <w:i/>
                <w:sz w:val="22"/>
                <w:szCs w:val="22"/>
                <w:lang w:val="uk-UA"/>
              </w:rPr>
              <w:tab/>
              <w:t>0</w:t>
            </w:r>
          </w:p>
        </w:tc>
        <w:tc>
          <w:tcPr>
            <w:tcW w:w="993" w:type="dxa"/>
          </w:tcPr>
          <w:p w:rsidR="003B6973" w:rsidRPr="002B3C58" w:rsidRDefault="003B6973"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3B6973" w:rsidRPr="002B3C58" w:rsidRDefault="003B6973"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bl>
    <w:p w:rsidR="003B6973" w:rsidRPr="002B3C58" w:rsidRDefault="003B6973" w:rsidP="003B6973">
      <w:pPr>
        <w:spacing w:line="216" w:lineRule="auto"/>
        <w:jc w:val="both"/>
        <w:outlineLvl w:val="0"/>
        <w:rPr>
          <w:b/>
          <w:i/>
          <w:lang w:val="uk-UA"/>
        </w:rPr>
      </w:pPr>
      <w:r w:rsidRPr="002B3C58">
        <w:rPr>
          <w:b/>
          <w:i/>
          <w:lang w:val="uk-UA"/>
        </w:rPr>
        <w:lastRenderedPageBreak/>
        <w:t>Рішення прийняте.</w:t>
      </w:r>
    </w:p>
    <w:p w:rsidR="0031736E" w:rsidRPr="002B3C58" w:rsidRDefault="0031736E" w:rsidP="0031736E">
      <w:pPr>
        <w:pStyle w:val="a0"/>
        <w:tabs>
          <w:tab w:val="left" w:pos="720"/>
        </w:tabs>
        <w:jc w:val="both"/>
        <w:rPr>
          <w:bCs/>
          <w:sz w:val="24"/>
          <w:szCs w:val="24"/>
          <w:lang w:val="uk-UA"/>
        </w:rPr>
      </w:pPr>
    </w:p>
    <w:p w:rsidR="0031736E" w:rsidRPr="002B3C58" w:rsidRDefault="0031736E" w:rsidP="0031736E">
      <w:pPr>
        <w:pStyle w:val="a0"/>
        <w:jc w:val="both"/>
        <w:outlineLvl w:val="0"/>
        <w:rPr>
          <w:b/>
          <w:bCs/>
          <w:sz w:val="24"/>
          <w:szCs w:val="24"/>
          <w:lang w:val="uk-UA"/>
        </w:rPr>
      </w:pPr>
      <w:r w:rsidRPr="002B3C58">
        <w:rPr>
          <w:b/>
          <w:bCs/>
          <w:sz w:val="24"/>
          <w:szCs w:val="24"/>
          <w:lang w:val="uk-UA"/>
        </w:rPr>
        <w:t>Вирішили:</w:t>
      </w:r>
    </w:p>
    <w:p w:rsidR="0031736E" w:rsidRPr="002B3C58" w:rsidRDefault="0031736E" w:rsidP="00ED1282">
      <w:pPr>
        <w:pStyle w:val="a0"/>
        <w:numPr>
          <w:ilvl w:val="0"/>
          <w:numId w:val="16"/>
        </w:numPr>
        <w:tabs>
          <w:tab w:val="num" w:pos="426"/>
        </w:tabs>
        <w:suppressAutoHyphens/>
        <w:jc w:val="both"/>
        <w:rPr>
          <w:bCs/>
          <w:sz w:val="24"/>
          <w:szCs w:val="24"/>
          <w:lang w:val="uk-UA"/>
        </w:rPr>
      </w:pPr>
      <w:r w:rsidRPr="002B3C58">
        <w:rPr>
          <w:bCs/>
          <w:sz w:val="24"/>
          <w:szCs w:val="24"/>
          <w:lang w:val="uk-UA"/>
        </w:rPr>
        <w:t xml:space="preserve">Затвердити прибуток у сумі </w:t>
      </w:r>
      <w:r w:rsidRPr="002B3C58">
        <w:rPr>
          <w:sz w:val="24"/>
          <w:szCs w:val="24"/>
          <w:lang w:val="uk-UA"/>
        </w:rPr>
        <w:t xml:space="preserve">4 103 </w:t>
      </w:r>
      <w:r w:rsidRPr="002B3C58">
        <w:rPr>
          <w:bCs/>
          <w:sz w:val="24"/>
          <w:szCs w:val="24"/>
          <w:lang w:val="uk-UA"/>
        </w:rPr>
        <w:t xml:space="preserve">тис. грн. (чотири мільйони сто три тисячі  гривень), отриманий </w:t>
      </w:r>
      <w:r w:rsidRPr="002B3C58">
        <w:rPr>
          <w:sz w:val="24"/>
          <w:szCs w:val="24"/>
          <w:lang w:val="uk-UA"/>
        </w:rPr>
        <w:t>АТ «</w:t>
      </w:r>
      <w:proofErr w:type="spellStart"/>
      <w:r w:rsidRPr="002B3C58">
        <w:rPr>
          <w:sz w:val="24"/>
          <w:szCs w:val="24"/>
          <w:lang w:val="uk-UA"/>
        </w:rPr>
        <w:t>Прикарпаттяобленерго</w:t>
      </w:r>
      <w:proofErr w:type="spellEnd"/>
      <w:r w:rsidRPr="002B3C58">
        <w:rPr>
          <w:sz w:val="24"/>
          <w:szCs w:val="24"/>
          <w:lang w:val="uk-UA"/>
        </w:rPr>
        <w:t xml:space="preserve">» </w:t>
      </w:r>
      <w:r w:rsidRPr="002B3C58">
        <w:rPr>
          <w:bCs/>
          <w:sz w:val="24"/>
          <w:szCs w:val="24"/>
          <w:lang w:val="uk-UA"/>
        </w:rPr>
        <w:t>у 2020 році.</w:t>
      </w:r>
    </w:p>
    <w:p w:rsidR="0031736E" w:rsidRPr="002B3C58" w:rsidRDefault="0031736E" w:rsidP="00ED1282">
      <w:pPr>
        <w:numPr>
          <w:ilvl w:val="0"/>
          <w:numId w:val="16"/>
        </w:numPr>
        <w:jc w:val="both"/>
        <w:rPr>
          <w:lang w:val="uk-UA"/>
        </w:rPr>
      </w:pPr>
      <w:r w:rsidRPr="002B3C58">
        <w:rPr>
          <w:lang w:val="uk-UA"/>
        </w:rPr>
        <w:t>Прибуток, отриманий АТ «</w:t>
      </w:r>
      <w:proofErr w:type="spellStart"/>
      <w:r w:rsidRPr="002B3C58">
        <w:rPr>
          <w:lang w:val="uk-UA"/>
        </w:rPr>
        <w:t>Прикарпаттяобленерго</w:t>
      </w:r>
      <w:proofErr w:type="spellEnd"/>
      <w:r w:rsidRPr="002B3C58">
        <w:rPr>
          <w:lang w:val="uk-UA"/>
        </w:rPr>
        <w:t>» у 2020 році, у повному обсязі залишити нерозподіленим.</w:t>
      </w:r>
    </w:p>
    <w:p w:rsidR="0031736E" w:rsidRPr="002B3C58" w:rsidRDefault="0031736E" w:rsidP="00ED1282">
      <w:pPr>
        <w:numPr>
          <w:ilvl w:val="0"/>
          <w:numId w:val="16"/>
        </w:numPr>
        <w:jc w:val="both"/>
        <w:rPr>
          <w:lang w:val="uk-UA"/>
        </w:rPr>
      </w:pPr>
      <w:r w:rsidRPr="002B3C58">
        <w:rPr>
          <w:lang w:val="uk-UA"/>
        </w:rPr>
        <w:t>Дивіденди за результатами господарської діяльності АТ «</w:t>
      </w:r>
      <w:proofErr w:type="spellStart"/>
      <w:r w:rsidRPr="002B3C58">
        <w:rPr>
          <w:lang w:val="uk-UA"/>
        </w:rPr>
        <w:t>Прикарпаттяобленерго</w:t>
      </w:r>
      <w:proofErr w:type="spellEnd"/>
      <w:r w:rsidRPr="002B3C58">
        <w:rPr>
          <w:lang w:val="uk-UA"/>
        </w:rPr>
        <w:t>» за 2020 рік не нараховувати та не сплачувати.</w:t>
      </w:r>
    </w:p>
    <w:p w:rsidR="0031736E" w:rsidRPr="002B3C58" w:rsidRDefault="0031736E" w:rsidP="00ED1282">
      <w:pPr>
        <w:numPr>
          <w:ilvl w:val="0"/>
          <w:numId w:val="16"/>
        </w:numPr>
        <w:jc w:val="both"/>
        <w:rPr>
          <w:lang w:val="uk-UA"/>
        </w:rPr>
      </w:pPr>
      <w:r w:rsidRPr="002B3C58">
        <w:rPr>
          <w:lang w:val="uk-UA"/>
        </w:rPr>
        <w:t>Затвердження плану розподілу прибутку за 2021 рік здійснити після підведення підсумків роботи АТ «</w:t>
      </w:r>
      <w:proofErr w:type="spellStart"/>
      <w:r w:rsidRPr="002B3C58">
        <w:rPr>
          <w:lang w:val="uk-UA"/>
        </w:rPr>
        <w:t>Прикарпаттяобленерго</w:t>
      </w:r>
      <w:proofErr w:type="spellEnd"/>
      <w:r w:rsidRPr="002B3C58">
        <w:rPr>
          <w:lang w:val="uk-UA"/>
        </w:rPr>
        <w:t>» за 2021 рік.</w:t>
      </w:r>
    </w:p>
    <w:p w:rsidR="00055CB9" w:rsidRPr="002B3C58" w:rsidRDefault="00055CB9" w:rsidP="00177737">
      <w:pPr>
        <w:jc w:val="both"/>
        <w:rPr>
          <w:lang w:val="uk-UA"/>
        </w:rPr>
      </w:pPr>
    </w:p>
    <w:p w:rsidR="00AA30FF" w:rsidRPr="002B3C58" w:rsidRDefault="009D15FC" w:rsidP="00AA30FF">
      <w:pPr>
        <w:jc w:val="both"/>
        <w:rPr>
          <w:rFonts w:eastAsia="Calibri"/>
          <w:i/>
          <w:lang w:val="uk-UA"/>
        </w:rPr>
      </w:pPr>
      <w:r w:rsidRPr="002B3C58">
        <w:rPr>
          <w:b/>
          <w:lang w:val="uk-UA"/>
        </w:rPr>
        <w:t xml:space="preserve">З сьомого питання порядку денного: </w:t>
      </w:r>
      <w:r w:rsidR="00AA30FF" w:rsidRPr="002B3C58">
        <w:rPr>
          <w:rFonts w:eastAsia="Calibri"/>
          <w:i/>
          <w:lang w:val="uk-UA"/>
        </w:rPr>
        <w:t>Про надання згоди на вчинення АТ «</w:t>
      </w:r>
      <w:proofErr w:type="spellStart"/>
      <w:r w:rsidR="00AA30FF" w:rsidRPr="002B3C58">
        <w:rPr>
          <w:rFonts w:eastAsia="Calibri"/>
          <w:i/>
          <w:lang w:val="uk-UA"/>
        </w:rPr>
        <w:t>Прикарпаттяобленерго</w:t>
      </w:r>
      <w:proofErr w:type="spellEnd"/>
      <w:r w:rsidR="00AA30FF" w:rsidRPr="002B3C58">
        <w:rPr>
          <w:rFonts w:eastAsia="Calibri"/>
          <w:i/>
          <w:lang w:val="uk-UA"/>
        </w:rPr>
        <w:t xml:space="preserve">» правочинів в ході звичайної поточної господарської діяльності. </w:t>
      </w:r>
    </w:p>
    <w:p w:rsidR="00AA30FF" w:rsidRPr="002B3C58" w:rsidRDefault="00AA30FF" w:rsidP="00AA30FF">
      <w:pPr>
        <w:pStyle w:val="a0"/>
        <w:jc w:val="both"/>
        <w:rPr>
          <w:bCs/>
          <w:sz w:val="24"/>
          <w:szCs w:val="24"/>
          <w:lang w:val="uk-UA"/>
        </w:rPr>
      </w:pPr>
    </w:p>
    <w:p w:rsidR="004772A6" w:rsidRPr="002B3C58" w:rsidRDefault="004772A6" w:rsidP="004772A6">
      <w:pPr>
        <w:pStyle w:val="a0"/>
        <w:jc w:val="both"/>
        <w:outlineLvl w:val="0"/>
        <w:rPr>
          <w:b/>
          <w:i/>
          <w:sz w:val="24"/>
          <w:szCs w:val="24"/>
          <w:lang w:val="uk-UA"/>
        </w:rPr>
      </w:pPr>
      <w:r w:rsidRPr="002B3C58">
        <w:rPr>
          <w:b/>
          <w:i/>
          <w:sz w:val="24"/>
          <w:szCs w:val="24"/>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FE6DB9" w:rsidRPr="002B3C58" w:rsidTr="00FE1BED">
        <w:tc>
          <w:tcPr>
            <w:tcW w:w="7371" w:type="dxa"/>
          </w:tcPr>
          <w:p w:rsidR="00FE6DB9" w:rsidRPr="002B3C58" w:rsidRDefault="00FE6DB9" w:rsidP="00FE1BED">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Кількість голосів акціонерів, що беруть участь у голосуванні </w:t>
            </w:r>
            <w:r w:rsidRPr="002B3C58">
              <w:rPr>
                <w:i/>
                <w:sz w:val="22"/>
                <w:szCs w:val="22"/>
                <w:lang w:val="uk-UA"/>
              </w:rPr>
              <w:tab/>
              <w:t>90996652</w:t>
            </w:r>
          </w:p>
        </w:tc>
        <w:tc>
          <w:tcPr>
            <w:tcW w:w="993" w:type="dxa"/>
          </w:tcPr>
          <w:p w:rsidR="00FE6DB9" w:rsidRPr="002B3C58" w:rsidRDefault="00FE6DB9" w:rsidP="00FE1BED">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FE6DB9" w:rsidRPr="002B3C58" w:rsidRDefault="00FE6DB9" w:rsidP="00FE1BED">
            <w:pPr>
              <w:pStyle w:val="af2"/>
              <w:snapToGrid w:val="0"/>
              <w:spacing w:before="0" w:beforeAutospacing="0" w:after="0" w:afterAutospacing="0"/>
              <w:ind w:right="-83" w:hanging="108"/>
              <w:jc w:val="right"/>
              <w:rPr>
                <w:i/>
                <w:sz w:val="22"/>
                <w:szCs w:val="22"/>
                <w:lang w:val="uk-UA"/>
              </w:rPr>
            </w:pPr>
            <w:r w:rsidRPr="002B3C58">
              <w:rPr>
                <w:i/>
                <w:sz w:val="22"/>
                <w:szCs w:val="22"/>
                <w:lang w:val="uk-UA"/>
              </w:rPr>
              <w:t>100.0000000%</w:t>
            </w:r>
          </w:p>
        </w:tc>
      </w:tr>
      <w:tr w:rsidR="00FE6DB9" w:rsidRPr="002B3C58" w:rsidTr="00FE1BED">
        <w:tc>
          <w:tcPr>
            <w:tcW w:w="7371" w:type="dxa"/>
          </w:tcPr>
          <w:p w:rsidR="00FE6DB9" w:rsidRPr="002B3C58" w:rsidRDefault="00FE6DB9" w:rsidP="00FE1BED">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Голосувало «За» </w:t>
            </w:r>
            <w:r w:rsidRPr="002B3C58">
              <w:rPr>
                <w:i/>
                <w:sz w:val="22"/>
                <w:szCs w:val="22"/>
                <w:lang w:val="uk-UA"/>
              </w:rPr>
              <w:tab/>
              <w:t>90996652</w:t>
            </w:r>
          </w:p>
        </w:tc>
        <w:tc>
          <w:tcPr>
            <w:tcW w:w="993" w:type="dxa"/>
          </w:tcPr>
          <w:p w:rsidR="00FE6DB9" w:rsidRPr="002B3C58" w:rsidRDefault="00FE6DB9" w:rsidP="00FE1BED">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FE6DB9" w:rsidRPr="002B3C58" w:rsidRDefault="00FE6DB9" w:rsidP="00FE1BED">
            <w:pPr>
              <w:pStyle w:val="af2"/>
              <w:snapToGrid w:val="0"/>
              <w:spacing w:before="0" w:beforeAutospacing="0" w:after="0" w:afterAutospacing="0"/>
              <w:ind w:right="-83" w:hanging="108"/>
              <w:jc w:val="right"/>
              <w:rPr>
                <w:i/>
                <w:sz w:val="22"/>
                <w:szCs w:val="22"/>
                <w:lang w:val="uk-UA"/>
              </w:rPr>
            </w:pPr>
            <w:r w:rsidRPr="002B3C58">
              <w:rPr>
                <w:i/>
                <w:sz w:val="22"/>
                <w:szCs w:val="22"/>
                <w:lang w:val="uk-UA"/>
              </w:rPr>
              <w:t>100.0000000%</w:t>
            </w:r>
          </w:p>
        </w:tc>
      </w:tr>
      <w:tr w:rsidR="00FE6DB9" w:rsidRPr="002B3C58" w:rsidTr="00FE1BED">
        <w:tc>
          <w:tcPr>
            <w:tcW w:w="7371" w:type="dxa"/>
          </w:tcPr>
          <w:p w:rsidR="00FE6DB9" w:rsidRPr="002B3C58" w:rsidRDefault="00FE6DB9" w:rsidP="00FE1BED">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Голосувало «Проти» </w:t>
            </w:r>
            <w:r w:rsidRPr="002B3C58">
              <w:rPr>
                <w:i/>
                <w:sz w:val="22"/>
                <w:szCs w:val="22"/>
                <w:lang w:val="uk-UA"/>
              </w:rPr>
              <w:tab/>
              <w:t>0</w:t>
            </w:r>
          </w:p>
        </w:tc>
        <w:tc>
          <w:tcPr>
            <w:tcW w:w="993" w:type="dxa"/>
          </w:tcPr>
          <w:p w:rsidR="00FE6DB9" w:rsidRPr="002B3C58" w:rsidRDefault="00FE6DB9" w:rsidP="00FE1BED">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FE6DB9" w:rsidRPr="002B3C58" w:rsidRDefault="00FE6DB9" w:rsidP="00FE1BED">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r w:rsidR="00FE6DB9" w:rsidRPr="002B3C58" w:rsidTr="00FE1BED">
        <w:tc>
          <w:tcPr>
            <w:tcW w:w="7371" w:type="dxa"/>
          </w:tcPr>
          <w:p w:rsidR="00FE6DB9" w:rsidRPr="002B3C58" w:rsidRDefault="00FE6DB9" w:rsidP="00FE1BED">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«Утримались» </w:t>
            </w:r>
            <w:r w:rsidRPr="002B3C58">
              <w:rPr>
                <w:i/>
                <w:sz w:val="22"/>
                <w:szCs w:val="22"/>
                <w:lang w:val="uk-UA"/>
              </w:rPr>
              <w:tab/>
              <w:t>0</w:t>
            </w:r>
          </w:p>
        </w:tc>
        <w:tc>
          <w:tcPr>
            <w:tcW w:w="993" w:type="dxa"/>
          </w:tcPr>
          <w:p w:rsidR="00FE6DB9" w:rsidRPr="002B3C58" w:rsidRDefault="00FE6DB9" w:rsidP="00FE1BED">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FE6DB9" w:rsidRPr="002B3C58" w:rsidRDefault="00FE6DB9" w:rsidP="00FE1BED">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r w:rsidR="00FE6DB9" w:rsidRPr="002B3C58" w:rsidTr="00FE1BED">
        <w:tc>
          <w:tcPr>
            <w:tcW w:w="7371" w:type="dxa"/>
          </w:tcPr>
          <w:p w:rsidR="00FE6DB9" w:rsidRPr="002B3C58" w:rsidRDefault="00FE6DB9" w:rsidP="00FE1BED">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«Не голосували» </w:t>
            </w:r>
            <w:r w:rsidRPr="002B3C58">
              <w:rPr>
                <w:i/>
                <w:sz w:val="22"/>
                <w:szCs w:val="22"/>
                <w:lang w:val="uk-UA"/>
              </w:rPr>
              <w:tab/>
              <w:t>0</w:t>
            </w:r>
          </w:p>
        </w:tc>
        <w:tc>
          <w:tcPr>
            <w:tcW w:w="993" w:type="dxa"/>
          </w:tcPr>
          <w:p w:rsidR="00FE6DB9" w:rsidRPr="002B3C58" w:rsidRDefault="00FE6DB9" w:rsidP="00FE1BED">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FE6DB9" w:rsidRPr="002B3C58" w:rsidRDefault="00FE6DB9" w:rsidP="00FE1BED">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r w:rsidR="00FE6DB9" w:rsidRPr="002B3C58" w:rsidTr="00FE1BED">
        <w:tc>
          <w:tcPr>
            <w:tcW w:w="7371" w:type="dxa"/>
          </w:tcPr>
          <w:p w:rsidR="00FE6DB9" w:rsidRPr="002B3C58" w:rsidRDefault="00FE6DB9" w:rsidP="00FE1BED">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Кількість голосів акціонерів за бюлетенями,</w:t>
            </w:r>
          </w:p>
        </w:tc>
        <w:tc>
          <w:tcPr>
            <w:tcW w:w="993" w:type="dxa"/>
          </w:tcPr>
          <w:p w:rsidR="00FE6DB9" w:rsidRPr="002B3C58" w:rsidRDefault="00FE6DB9" w:rsidP="00FE1BED">
            <w:pPr>
              <w:pStyle w:val="af2"/>
              <w:snapToGrid w:val="0"/>
              <w:spacing w:before="0" w:beforeAutospacing="0" w:after="0" w:afterAutospacing="0"/>
              <w:ind w:right="-108" w:hanging="108"/>
              <w:jc w:val="center"/>
              <w:rPr>
                <w:i/>
                <w:sz w:val="22"/>
                <w:szCs w:val="22"/>
                <w:lang w:val="uk-UA"/>
              </w:rPr>
            </w:pPr>
          </w:p>
        </w:tc>
        <w:tc>
          <w:tcPr>
            <w:tcW w:w="1843" w:type="dxa"/>
          </w:tcPr>
          <w:p w:rsidR="00FE6DB9" w:rsidRPr="002B3C58" w:rsidRDefault="00FE6DB9" w:rsidP="00FE1BED">
            <w:pPr>
              <w:pStyle w:val="af2"/>
              <w:snapToGrid w:val="0"/>
              <w:spacing w:before="0" w:beforeAutospacing="0" w:after="0" w:afterAutospacing="0"/>
              <w:ind w:right="-83" w:hanging="108"/>
              <w:jc w:val="right"/>
              <w:rPr>
                <w:i/>
                <w:sz w:val="22"/>
                <w:szCs w:val="22"/>
                <w:lang w:val="uk-UA"/>
              </w:rPr>
            </w:pPr>
          </w:p>
        </w:tc>
      </w:tr>
      <w:tr w:rsidR="00FE6DB9" w:rsidRPr="002B3C58" w:rsidTr="00FE1BED">
        <w:tc>
          <w:tcPr>
            <w:tcW w:w="7371" w:type="dxa"/>
          </w:tcPr>
          <w:p w:rsidR="00FE6DB9" w:rsidRPr="002B3C58" w:rsidRDefault="00FE6DB9" w:rsidP="00FE1BED">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визнаними недійсними</w:t>
            </w:r>
            <w:r w:rsidRPr="002B3C58">
              <w:rPr>
                <w:i/>
                <w:sz w:val="22"/>
                <w:szCs w:val="22"/>
                <w:lang w:val="uk-UA"/>
              </w:rPr>
              <w:tab/>
              <w:t>0</w:t>
            </w:r>
          </w:p>
        </w:tc>
        <w:tc>
          <w:tcPr>
            <w:tcW w:w="993" w:type="dxa"/>
          </w:tcPr>
          <w:p w:rsidR="00FE6DB9" w:rsidRPr="002B3C58" w:rsidRDefault="00FE6DB9" w:rsidP="00FE1BED">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FE6DB9" w:rsidRPr="002B3C58" w:rsidRDefault="00FE6DB9" w:rsidP="00FE1BED">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bl>
    <w:p w:rsidR="004772A6" w:rsidRPr="002B3C58" w:rsidRDefault="004772A6" w:rsidP="004772A6">
      <w:pPr>
        <w:spacing w:line="216" w:lineRule="auto"/>
        <w:jc w:val="both"/>
        <w:outlineLvl w:val="0"/>
        <w:rPr>
          <w:b/>
          <w:i/>
          <w:lang w:val="uk-UA"/>
        </w:rPr>
      </w:pPr>
      <w:r w:rsidRPr="002B3C58">
        <w:rPr>
          <w:b/>
          <w:i/>
          <w:lang w:val="uk-UA"/>
        </w:rPr>
        <w:t>Рішення прийняте.</w:t>
      </w:r>
    </w:p>
    <w:p w:rsidR="00AA30FF" w:rsidRPr="002B3C58" w:rsidRDefault="00AA30FF" w:rsidP="00AA30FF">
      <w:pPr>
        <w:pStyle w:val="a0"/>
        <w:tabs>
          <w:tab w:val="left" w:pos="720"/>
        </w:tabs>
        <w:jc w:val="both"/>
        <w:rPr>
          <w:bCs/>
          <w:sz w:val="24"/>
          <w:szCs w:val="24"/>
          <w:lang w:val="uk-UA"/>
        </w:rPr>
      </w:pPr>
    </w:p>
    <w:p w:rsidR="00AA30FF" w:rsidRPr="002B3C58" w:rsidRDefault="00AA30FF" w:rsidP="00AA30FF">
      <w:pPr>
        <w:pStyle w:val="a0"/>
        <w:jc w:val="both"/>
        <w:outlineLvl w:val="0"/>
        <w:rPr>
          <w:b/>
          <w:bCs/>
          <w:sz w:val="24"/>
          <w:szCs w:val="24"/>
          <w:lang w:val="uk-UA"/>
        </w:rPr>
      </w:pPr>
      <w:r w:rsidRPr="002B3C58">
        <w:rPr>
          <w:b/>
          <w:bCs/>
          <w:sz w:val="24"/>
          <w:szCs w:val="24"/>
          <w:lang w:val="uk-UA"/>
        </w:rPr>
        <w:t>Вирішили:</w:t>
      </w:r>
    </w:p>
    <w:p w:rsidR="008C1D36" w:rsidRPr="002B3C58" w:rsidRDefault="008C1D36" w:rsidP="002005CF">
      <w:pPr>
        <w:numPr>
          <w:ilvl w:val="0"/>
          <w:numId w:val="22"/>
        </w:numPr>
        <w:jc w:val="both"/>
        <w:rPr>
          <w:rFonts w:eastAsia="Calibri"/>
          <w:lang w:val="uk-UA"/>
        </w:rPr>
      </w:pPr>
      <w:r w:rsidRPr="002B3C58">
        <w:rPr>
          <w:rFonts w:eastAsia="Calibri"/>
          <w:lang w:val="uk-UA"/>
        </w:rPr>
        <w:t>Надати згоду на вчинення АТ «</w:t>
      </w:r>
      <w:proofErr w:type="spellStart"/>
      <w:r w:rsidRPr="002B3C58">
        <w:rPr>
          <w:rFonts w:eastAsia="Calibri"/>
          <w:lang w:val="uk-UA"/>
        </w:rPr>
        <w:t>Прикарпаттяобленерго</w:t>
      </w:r>
      <w:proofErr w:type="spellEnd"/>
      <w:r w:rsidRPr="002B3C58">
        <w:rPr>
          <w:rFonts w:eastAsia="Calibri"/>
          <w:lang w:val="uk-UA"/>
        </w:rPr>
        <w:t>» протягом одного року з дня проведення цих загальних зборів Товариства наступних правочинів:</w:t>
      </w:r>
    </w:p>
    <w:p w:rsidR="008C1D36" w:rsidRPr="002B3C58" w:rsidRDefault="008C1D36" w:rsidP="008C1D36">
      <w:pPr>
        <w:tabs>
          <w:tab w:val="left" w:pos="851"/>
        </w:tabs>
        <w:ind w:left="360"/>
        <w:jc w:val="both"/>
        <w:rPr>
          <w:rFonts w:eastAsia="Calibri"/>
          <w:lang w:val="uk-UA"/>
        </w:rPr>
      </w:pPr>
      <w:r w:rsidRPr="002B3C58">
        <w:rPr>
          <w:rFonts w:eastAsia="Calibri"/>
          <w:lang w:val="uk-UA"/>
        </w:rPr>
        <w:t xml:space="preserve">1.1) з юридичною (юридичними) особою (особами), яка (які) буде (будуть) виконувати функції оператора системи передачі (адміністратора розрахунків): 1) договорів про врегулювання небалансів електроенергії і договорів про участь у балансуючому ринку щодо здійснення операцій з купівлі-продажу електричної енергії (послуг з балансування), які укладаються відповідно до Правил ринку, затверджених постановою Національної комісії, що здійснює державне регулювання у сферах енергетики і комунальних послуг (надалі – «Правила ринку»); 2) договорів про надання допоміжних послуг (в </w:t>
      </w:r>
      <w:proofErr w:type="spellStart"/>
      <w:r w:rsidRPr="002B3C58">
        <w:rPr>
          <w:rFonts w:eastAsia="Calibri"/>
          <w:lang w:val="uk-UA"/>
        </w:rPr>
        <w:t>т.ч</w:t>
      </w:r>
      <w:proofErr w:type="spellEnd"/>
      <w:r w:rsidRPr="002B3C58">
        <w:rPr>
          <w:rFonts w:eastAsia="Calibri"/>
          <w:lang w:val="uk-UA"/>
        </w:rPr>
        <w:t>. про надання допоміжних послуг із регулювання частоти та активної потужності, про надання допоміжних послуг із забезпечення відновлення функціонування ОЕС України після системних аварій, про надання послуг із регулювання напруги та реактивної потужності в режимі синхронного компенсатора), які укладаються відповідно до Правил ринку; 3) договорів про надання послуг з передачі електричної енергії та договорів про надання послуг з диспетчерського (</w:t>
      </w:r>
      <w:proofErr w:type="spellStart"/>
      <w:r w:rsidRPr="002B3C58">
        <w:rPr>
          <w:rFonts w:eastAsia="Calibri"/>
          <w:lang w:val="uk-UA"/>
        </w:rPr>
        <w:t>оперативно</w:t>
      </w:r>
      <w:proofErr w:type="spellEnd"/>
      <w:r w:rsidRPr="002B3C58">
        <w:rPr>
          <w:rFonts w:eastAsia="Calibri"/>
          <w:lang w:val="uk-UA"/>
        </w:rPr>
        <w:t>-технологічного) управління, за умови, що такі договори не відповідають критеріям значного правочину, визначених чинним законодавством України та Статутом Товариства;</w:t>
      </w:r>
    </w:p>
    <w:p w:rsidR="008C1D36" w:rsidRPr="002B3C58" w:rsidRDefault="008C1D36" w:rsidP="008C1D36">
      <w:pPr>
        <w:tabs>
          <w:tab w:val="left" w:pos="851"/>
        </w:tabs>
        <w:ind w:left="360"/>
        <w:jc w:val="both"/>
        <w:rPr>
          <w:rFonts w:eastAsia="Calibri"/>
          <w:lang w:val="uk-UA"/>
        </w:rPr>
      </w:pPr>
      <w:r w:rsidRPr="002B3C58">
        <w:rPr>
          <w:rFonts w:eastAsia="Calibri"/>
          <w:lang w:val="uk-UA"/>
        </w:rPr>
        <w:t>1.2) з юридичною (юридичними) особою (особами), яка (які) буде (будуть) виконувати функції Оператора ринку, договору про участь у ринку «на добу наперед» і внутрішньодобового ринку, договорів купівлі-продажу електричної енергії на ринку «на добу наперед» і внутрішньодобового ринку, які укладаються відповідно до Правил ринку «на добу наперед» і внутрішньодобового ринку, затверджених постановою Національної комісії, що здійснює державне регулювання у сферах енергетики і комунальних послуг, за умови, що такі договори не відповідають критеріям значного правочину, визначених чинним законодавством України та Статутом Товариства;</w:t>
      </w:r>
    </w:p>
    <w:p w:rsidR="008C1D36" w:rsidRPr="002B3C58" w:rsidRDefault="008C1D36" w:rsidP="008C1D36">
      <w:pPr>
        <w:tabs>
          <w:tab w:val="left" w:pos="851"/>
        </w:tabs>
        <w:ind w:left="360"/>
        <w:jc w:val="both"/>
        <w:rPr>
          <w:rFonts w:eastAsia="Calibri"/>
          <w:lang w:val="uk-UA"/>
        </w:rPr>
      </w:pPr>
      <w:r w:rsidRPr="002B3C58">
        <w:rPr>
          <w:rFonts w:eastAsia="Calibri"/>
          <w:lang w:val="uk-UA"/>
        </w:rPr>
        <w:t>1.3)  з юридичними особами (учасниками ринку електричної енергії) договорів про участь у балансуючій групі, які укладаються відповідно до вимог чинного законодавства України, що визначає правові засади функціонування ринку електричної енергії України, за умови, що такі договори не відповідають критеріям значного правочину, визначених чинним законодавством України та Статутом Товариства;</w:t>
      </w:r>
    </w:p>
    <w:p w:rsidR="008C1D36" w:rsidRPr="002B3C58" w:rsidRDefault="008C1D36" w:rsidP="008C1D36">
      <w:pPr>
        <w:tabs>
          <w:tab w:val="left" w:pos="851"/>
        </w:tabs>
        <w:ind w:left="360"/>
        <w:jc w:val="both"/>
        <w:rPr>
          <w:rFonts w:eastAsia="Calibri"/>
          <w:lang w:val="uk-UA"/>
        </w:rPr>
      </w:pPr>
      <w:r w:rsidRPr="002B3C58">
        <w:rPr>
          <w:rFonts w:eastAsia="Calibri"/>
          <w:lang w:val="uk-UA"/>
        </w:rPr>
        <w:lastRenderedPageBreak/>
        <w:t>1.4) з банківськими установами договорів про розміщення Товариством тимчасово вільних коштів, у разі їх виникнення, на відповідних депозитних рахунках у банківських установах на загальну граничну суму одночасно не більше 300 000 тис. грн. або еквівалента цієї суми у будь-якій валюті, визначеного за офіційним курсом Національного банку України на дату вчинення відповідного правочину, за умови, що такі договори не відповідають критеріям значного правочину, визначених чинним законодавством України та Статутом Товариства.</w:t>
      </w:r>
    </w:p>
    <w:p w:rsidR="00055CB9" w:rsidRPr="002B3C58" w:rsidRDefault="00055CB9" w:rsidP="00C062C9">
      <w:pPr>
        <w:jc w:val="both"/>
        <w:rPr>
          <w:b/>
          <w:lang w:val="uk-UA"/>
        </w:rPr>
      </w:pPr>
    </w:p>
    <w:p w:rsidR="00F76543" w:rsidRPr="002B3C58" w:rsidRDefault="00BE6DC8" w:rsidP="00F76543">
      <w:pPr>
        <w:jc w:val="both"/>
        <w:rPr>
          <w:rFonts w:eastAsia="Calibri"/>
          <w:i/>
          <w:lang w:val="uk-UA"/>
        </w:rPr>
      </w:pPr>
      <w:r w:rsidRPr="002B3C58">
        <w:rPr>
          <w:b/>
          <w:lang w:val="uk-UA"/>
        </w:rPr>
        <w:t xml:space="preserve">З восьмого питання порядку денного: </w:t>
      </w:r>
      <w:r w:rsidR="00F76543" w:rsidRPr="002B3C58">
        <w:rPr>
          <w:rFonts w:eastAsia="Calibri"/>
          <w:i/>
          <w:lang w:val="uk-UA"/>
        </w:rPr>
        <w:t>Про надання згоди на вчинення АТ «</w:t>
      </w:r>
      <w:proofErr w:type="spellStart"/>
      <w:r w:rsidR="00F76543" w:rsidRPr="002B3C58">
        <w:rPr>
          <w:rFonts w:eastAsia="Calibri"/>
          <w:i/>
          <w:lang w:val="uk-UA"/>
        </w:rPr>
        <w:t>Прикарпаттяобленерго</w:t>
      </w:r>
      <w:proofErr w:type="spellEnd"/>
      <w:r w:rsidR="00F76543" w:rsidRPr="002B3C58">
        <w:rPr>
          <w:rFonts w:eastAsia="Calibri"/>
          <w:i/>
          <w:lang w:val="uk-UA"/>
        </w:rPr>
        <w:t xml:space="preserve">» правочину, щодо вчинення якого є заінтересованість. </w:t>
      </w:r>
    </w:p>
    <w:p w:rsidR="00685538" w:rsidRPr="002B3C58" w:rsidRDefault="00685538" w:rsidP="00922308">
      <w:pPr>
        <w:jc w:val="both"/>
        <w:rPr>
          <w:i/>
          <w:lang w:val="uk-UA"/>
        </w:rPr>
      </w:pPr>
    </w:p>
    <w:p w:rsidR="006F5957" w:rsidRPr="002B3C58" w:rsidRDefault="006F5957" w:rsidP="001D4549">
      <w:pPr>
        <w:pStyle w:val="Style6"/>
        <w:widowControl/>
        <w:spacing w:line="240" w:lineRule="auto"/>
        <w:ind w:firstLine="709"/>
      </w:pPr>
      <w:r w:rsidRPr="002B3C58">
        <w:t>З</w:t>
      </w:r>
      <w:r w:rsidR="00031358" w:rsidRPr="002B3C58">
        <w:t xml:space="preserve">гідно з </w:t>
      </w:r>
      <w:r w:rsidR="00BB6E4F" w:rsidRPr="002B3C58">
        <w:t>ст.</w:t>
      </w:r>
      <w:r w:rsidR="00031358" w:rsidRPr="002B3C58">
        <w:t xml:space="preserve"> 71 Закону України «Про акціонерні товариства» у голосуванні про надання згоди на вчинення правочину із заінтересованістю акціонери, заінтересовані у вчиненні правочину, не мають права голосу, а рішення з цього питання приймається більшістю голосів незаінтересованих акціонерів, які зареєструвалися для участі в загальних зборах та яким належать голосуючі з цього питання акції.</w:t>
      </w:r>
      <w:r w:rsidR="001D4549" w:rsidRPr="002B3C58">
        <w:t xml:space="preserve"> </w:t>
      </w:r>
    </w:p>
    <w:p w:rsidR="00031358" w:rsidRPr="002B3C58" w:rsidRDefault="006F5957" w:rsidP="001D4549">
      <w:pPr>
        <w:pStyle w:val="Style6"/>
        <w:widowControl/>
        <w:spacing w:line="240" w:lineRule="auto"/>
        <w:ind w:firstLine="709"/>
      </w:pPr>
      <w:r w:rsidRPr="002B3C58">
        <w:t>Р</w:t>
      </w:r>
      <w:r w:rsidR="00031358" w:rsidRPr="002B3C58">
        <w:t>ішення з восьмого питання порядку денного «</w:t>
      </w:r>
      <w:r w:rsidR="00031358" w:rsidRPr="002B3C58">
        <w:rPr>
          <w:rFonts w:eastAsia="Calibri"/>
        </w:rPr>
        <w:t>Про надання згоди на вчинення АТ «</w:t>
      </w:r>
      <w:proofErr w:type="spellStart"/>
      <w:r w:rsidR="00031358" w:rsidRPr="002B3C58">
        <w:rPr>
          <w:rFonts w:eastAsia="Calibri"/>
        </w:rPr>
        <w:t>Прикарпаттяобленерго</w:t>
      </w:r>
      <w:proofErr w:type="spellEnd"/>
      <w:r w:rsidR="00031358" w:rsidRPr="002B3C58">
        <w:rPr>
          <w:rFonts w:eastAsia="Calibri"/>
        </w:rPr>
        <w:t>» правочину, щодо вчинення якого є заінтересованість» приймається незаінтересованими акціонерами,</w:t>
      </w:r>
      <w:r w:rsidR="00031358" w:rsidRPr="002B3C58">
        <w:t xml:space="preserve"> які зареєструвалися для участі в загальних зборах </w:t>
      </w:r>
      <w:r w:rsidR="00891643" w:rsidRPr="002B3C58">
        <w:t xml:space="preserve">19 квітня 2021 року </w:t>
      </w:r>
      <w:r w:rsidR="00031358" w:rsidRPr="002B3C58">
        <w:t xml:space="preserve">та яким належать голосуючі з цього питання акції в кількості </w:t>
      </w:r>
      <w:r w:rsidR="00B33E57" w:rsidRPr="002B3C58">
        <w:t>66 558</w:t>
      </w:r>
      <w:r w:rsidR="00031358" w:rsidRPr="002B3C58">
        <w:t xml:space="preserve"> штук.</w:t>
      </w:r>
    </w:p>
    <w:p w:rsidR="00F76543" w:rsidRPr="002B3C58" w:rsidRDefault="00F76543" w:rsidP="00F76543">
      <w:pPr>
        <w:pStyle w:val="a0"/>
        <w:jc w:val="both"/>
        <w:outlineLvl w:val="0"/>
        <w:rPr>
          <w:b/>
          <w:i/>
          <w:sz w:val="24"/>
          <w:szCs w:val="24"/>
          <w:lang w:val="uk-UA"/>
        </w:rPr>
      </w:pPr>
    </w:p>
    <w:p w:rsidR="00FE2A79" w:rsidRPr="002B3C58" w:rsidRDefault="00FE2A79" w:rsidP="00FE2A79">
      <w:pPr>
        <w:pStyle w:val="a0"/>
        <w:jc w:val="both"/>
        <w:outlineLvl w:val="0"/>
        <w:rPr>
          <w:b/>
          <w:i/>
          <w:sz w:val="24"/>
          <w:szCs w:val="24"/>
          <w:lang w:val="uk-UA"/>
        </w:rPr>
      </w:pPr>
      <w:r w:rsidRPr="002B3C58">
        <w:rPr>
          <w:b/>
          <w:i/>
          <w:sz w:val="24"/>
          <w:szCs w:val="24"/>
          <w:lang w:val="uk-UA"/>
        </w:rPr>
        <w:t xml:space="preserve">Підсумки голосування: </w:t>
      </w:r>
    </w:p>
    <w:tbl>
      <w:tblPr>
        <w:tblW w:w="0" w:type="auto"/>
        <w:tblInd w:w="108" w:type="dxa"/>
        <w:tblLayout w:type="fixed"/>
        <w:tblLook w:val="00A0" w:firstRow="1" w:lastRow="0" w:firstColumn="1" w:lastColumn="0" w:noHBand="0" w:noVBand="0"/>
      </w:tblPr>
      <w:tblGrid>
        <w:gridCol w:w="7371"/>
        <w:gridCol w:w="993"/>
        <w:gridCol w:w="1843"/>
      </w:tblGrid>
      <w:tr w:rsidR="00FE2A79" w:rsidRPr="002B3C58" w:rsidTr="00097E29">
        <w:tc>
          <w:tcPr>
            <w:tcW w:w="7371" w:type="dxa"/>
          </w:tcPr>
          <w:p w:rsidR="00FE2A79" w:rsidRPr="002B3C58" w:rsidRDefault="00FE2A79"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Кількість голосів акціонерів, що беруть участь у голосуванні </w:t>
            </w:r>
            <w:r w:rsidRPr="002B3C58">
              <w:rPr>
                <w:i/>
                <w:sz w:val="22"/>
                <w:szCs w:val="22"/>
                <w:lang w:val="uk-UA"/>
              </w:rPr>
              <w:tab/>
              <w:t>66558</w:t>
            </w:r>
          </w:p>
        </w:tc>
        <w:tc>
          <w:tcPr>
            <w:tcW w:w="993" w:type="dxa"/>
          </w:tcPr>
          <w:p w:rsidR="00FE2A79" w:rsidRPr="002B3C58" w:rsidRDefault="00FE2A79"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FE2A79" w:rsidRPr="002B3C58" w:rsidRDefault="00FE2A79"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100.0000000%</w:t>
            </w:r>
          </w:p>
        </w:tc>
      </w:tr>
      <w:tr w:rsidR="00FE2A79" w:rsidRPr="002B3C58" w:rsidTr="00097E29">
        <w:tc>
          <w:tcPr>
            <w:tcW w:w="7371" w:type="dxa"/>
          </w:tcPr>
          <w:p w:rsidR="00FE2A79" w:rsidRPr="002B3C58" w:rsidRDefault="00FE2A79"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Голосувало «За» </w:t>
            </w:r>
            <w:r w:rsidRPr="002B3C58">
              <w:rPr>
                <w:i/>
                <w:sz w:val="22"/>
                <w:szCs w:val="22"/>
                <w:lang w:val="uk-UA"/>
              </w:rPr>
              <w:tab/>
              <w:t>66558</w:t>
            </w:r>
          </w:p>
        </w:tc>
        <w:tc>
          <w:tcPr>
            <w:tcW w:w="993" w:type="dxa"/>
          </w:tcPr>
          <w:p w:rsidR="00FE2A79" w:rsidRPr="002B3C58" w:rsidRDefault="00FE2A79"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FE2A79" w:rsidRPr="002B3C58" w:rsidRDefault="00FE2A79"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100.0000000%</w:t>
            </w:r>
          </w:p>
        </w:tc>
      </w:tr>
      <w:tr w:rsidR="00FE2A79" w:rsidRPr="002B3C58" w:rsidTr="00097E29">
        <w:tc>
          <w:tcPr>
            <w:tcW w:w="7371" w:type="dxa"/>
          </w:tcPr>
          <w:p w:rsidR="00FE2A79" w:rsidRPr="002B3C58" w:rsidRDefault="00FE2A79"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Голосувало «Проти» </w:t>
            </w:r>
            <w:r w:rsidRPr="002B3C58">
              <w:rPr>
                <w:i/>
                <w:sz w:val="22"/>
                <w:szCs w:val="22"/>
                <w:lang w:val="uk-UA"/>
              </w:rPr>
              <w:tab/>
              <w:t>0</w:t>
            </w:r>
          </w:p>
        </w:tc>
        <w:tc>
          <w:tcPr>
            <w:tcW w:w="993" w:type="dxa"/>
          </w:tcPr>
          <w:p w:rsidR="00FE2A79" w:rsidRPr="002B3C58" w:rsidRDefault="00FE2A79"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FE2A79" w:rsidRPr="002B3C58" w:rsidRDefault="00FE2A79"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r w:rsidR="00FE2A79" w:rsidRPr="002B3C58" w:rsidTr="00097E29">
        <w:tc>
          <w:tcPr>
            <w:tcW w:w="7371" w:type="dxa"/>
          </w:tcPr>
          <w:p w:rsidR="00FE2A79" w:rsidRPr="002B3C58" w:rsidRDefault="00FE2A79"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«Утримались» </w:t>
            </w:r>
            <w:r w:rsidRPr="002B3C58">
              <w:rPr>
                <w:i/>
                <w:sz w:val="22"/>
                <w:szCs w:val="22"/>
                <w:lang w:val="uk-UA"/>
              </w:rPr>
              <w:tab/>
              <w:t>0</w:t>
            </w:r>
          </w:p>
        </w:tc>
        <w:tc>
          <w:tcPr>
            <w:tcW w:w="993" w:type="dxa"/>
          </w:tcPr>
          <w:p w:rsidR="00FE2A79" w:rsidRPr="002B3C58" w:rsidRDefault="00FE2A79"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FE2A79" w:rsidRPr="002B3C58" w:rsidRDefault="00FE2A79"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r w:rsidR="00FE2A79" w:rsidRPr="002B3C58" w:rsidTr="00097E29">
        <w:tc>
          <w:tcPr>
            <w:tcW w:w="7371" w:type="dxa"/>
          </w:tcPr>
          <w:p w:rsidR="00FE2A79" w:rsidRPr="002B3C58" w:rsidRDefault="00FE2A79"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 xml:space="preserve">«Не голосували» </w:t>
            </w:r>
            <w:r w:rsidRPr="002B3C58">
              <w:rPr>
                <w:i/>
                <w:sz w:val="22"/>
                <w:szCs w:val="22"/>
                <w:lang w:val="uk-UA"/>
              </w:rPr>
              <w:tab/>
              <w:t>0</w:t>
            </w:r>
          </w:p>
        </w:tc>
        <w:tc>
          <w:tcPr>
            <w:tcW w:w="993" w:type="dxa"/>
          </w:tcPr>
          <w:p w:rsidR="00FE2A79" w:rsidRPr="002B3C58" w:rsidRDefault="00FE2A79"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FE2A79" w:rsidRPr="002B3C58" w:rsidRDefault="00FE2A79"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r w:rsidR="00FE2A79" w:rsidRPr="002B3C58" w:rsidTr="00097E29">
        <w:tc>
          <w:tcPr>
            <w:tcW w:w="7371" w:type="dxa"/>
          </w:tcPr>
          <w:p w:rsidR="00FE2A79" w:rsidRPr="002B3C58" w:rsidRDefault="00FE2A79"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Кількість голосів акціонерів за бюлетенями,</w:t>
            </w:r>
          </w:p>
        </w:tc>
        <w:tc>
          <w:tcPr>
            <w:tcW w:w="993" w:type="dxa"/>
          </w:tcPr>
          <w:p w:rsidR="00FE2A79" w:rsidRPr="002B3C58" w:rsidRDefault="00FE2A79" w:rsidP="00097E29">
            <w:pPr>
              <w:pStyle w:val="af2"/>
              <w:snapToGrid w:val="0"/>
              <w:spacing w:before="0" w:beforeAutospacing="0" w:after="0" w:afterAutospacing="0"/>
              <w:ind w:right="-108" w:hanging="108"/>
              <w:jc w:val="center"/>
              <w:rPr>
                <w:i/>
                <w:sz w:val="22"/>
                <w:szCs w:val="22"/>
                <w:lang w:val="uk-UA"/>
              </w:rPr>
            </w:pPr>
          </w:p>
        </w:tc>
        <w:tc>
          <w:tcPr>
            <w:tcW w:w="1843" w:type="dxa"/>
          </w:tcPr>
          <w:p w:rsidR="00FE2A79" w:rsidRPr="002B3C58" w:rsidRDefault="00FE2A79" w:rsidP="00097E29">
            <w:pPr>
              <w:pStyle w:val="af2"/>
              <w:snapToGrid w:val="0"/>
              <w:spacing w:before="0" w:beforeAutospacing="0" w:after="0" w:afterAutospacing="0"/>
              <w:ind w:right="-83" w:hanging="108"/>
              <w:jc w:val="right"/>
              <w:rPr>
                <w:i/>
                <w:sz w:val="22"/>
                <w:szCs w:val="22"/>
                <w:lang w:val="uk-UA"/>
              </w:rPr>
            </w:pPr>
          </w:p>
        </w:tc>
      </w:tr>
      <w:tr w:rsidR="00FE2A79" w:rsidRPr="002B3C58" w:rsidTr="00097E29">
        <w:tc>
          <w:tcPr>
            <w:tcW w:w="7371" w:type="dxa"/>
          </w:tcPr>
          <w:p w:rsidR="00FE2A79" w:rsidRPr="002B3C58" w:rsidRDefault="00FE2A79" w:rsidP="00097E29">
            <w:pPr>
              <w:pStyle w:val="af2"/>
              <w:tabs>
                <w:tab w:val="right" w:leader="dot" w:pos="7155"/>
              </w:tabs>
              <w:snapToGrid w:val="0"/>
              <w:spacing w:before="0" w:beforeAutospacing="0" w:after="0" w:afterAutospacing="0"/>
              <w:ind w:right="-533"/>
              <w:jc w:val="both"/>
              <w:rPr>
                <w:i/>
                <w:sz w:val="22"/>
                <w:szCs w:val="22"/>
                <w:lang w:val="uk-UA"/>
              </w:rPr>
            </w:pPr>
            <w:r w:rsidRPr="002B3C58">
              <w:rPr>
                <w:i/>
                <w:sz w:val="22"/>
                <w:szCs w:val="22"/>
                <w:lang w:val="uk-UA"/>
              </w:rPr>
              <w:t>визнаними недійсними</w:t>
            </w:r>
            <w:r w:rsidRPr="002B3C58">
              <w:rPr>
                <w:i/>
                <w:sz w:val="22"/>
                <w:szCs w:val="22"/>
                <w:lang w:val="uk-UA"/>
              </w:rPr>
              <w:tab/>
              <w:t>0</w:t>
            </w:r>
          </w:p>
        </w:tc>
        <w:tc>
          <w:tcPr>
            <w:tcW w:w="993" w:type="dxa"/>
          </w:tcPr>
          <w:p w:rsidR="00FE2A79" w:rsidRPr="002B3C58" w:rsidRDefault="00FE2A79" w:rsidP="00097E29">
            <w:pPr>
              <w:pStyle w:val="af2"/>
              <w:snapToGrid w:val="0"/>
              <w:spacing w:before="0" w:beforeAutospacing="0" w:after="0" w:afterAutospacing="0"/>
              <w:ind w:right="-108" w:hanging="108"/>
              <w:jc w:val="center"/>
              <w:rPr>
                <w:i/>
                <w:sz w:val="22"/>
                <w:szCs w:val="22"/>
                <w:lang w:val="uk-UA"/>
              </w:rPr>
            </w:pPr>
            <w:r w:rsidRPr="002B3C58">
              <w:rPr>
                <w:i/>
                <w:sz w:val="22"/>
                <w:szCs w:val="22"/>
                <w:lang w:val="uk-UA"/>
              </w:rPr>
              <w:t>Голосів</w:t>
            </w:r>
          </w:p>
        </w:tc>
        <w:tc>
          <w:tcPr>
            <w:tcW w:w="1843" w:type="dxa"/>
          </w:tcPr>
          <w:p w:rsidR="00FE2A79" w:rsidRPr="002B3C58" w:rsidRDefault="00FE2A79" w:rsidP="00097E29">
            <w:pPr>
              <w:pStyle w:val="af2"/>
              <w:snapToGrid w:val="0"/>
              <w:spacing w:before="0" w:beforeAutospacing="0" w:after="0" w:afterAutospacing="0"/>
              <w:ind w:right="-83" w:hanging="108"/>
              <w:jc w:val="right"/>
              <w:rPr>
                <w:i/>
                <w:sz w:val="22"/>
                <w:szCs w:val="22"/>
                <w:lang w:val="uk-UA"/>
              </w:rPr>
            </w:pPr>
            <w:r w:rsidRPr="002B3C58">
              <w:rPr>
                <w:i/>
                <w:sz w:val="22"/>
                <w:szCs w:val="22"/>
                <w:lang w:val="uk-UA"/>
              </w:rPr>
              <w:t>0.0000000%</w:t>
            </w:r>
          </w:p>
        </w:tc>
      </w:tr>
    </w:tbl>
    <w:p w:rsidR="00FE2A79" w:rsidRPr="002B3C58" w:rsidRDefault="00FE2A79" w:rsidP="00FE2A79">
      <w:pPr>
        <w:spacing w:line="216" w:lineRule="auto"/>
        <w:jc w:val="both"/>
        <w:outlineLvl w:val="0"/>
        <w:rPr>
          <w:b/>
          <w:i/>
          <w:lang w:val="uk-UA"/>
        </w:rPr>
      </w:pPr>
      <w:r w:rsidRPr="002B3C58">
        <w:rPr>
          <w:b/>
          <w:i/>
          <w:lang w:val="uk-UA"/>
        </w:rPr>
        <w:t>Рішення прийняте.</w:t>
      </w:r>
    </w:p>
    <w:p w:rsidR="00F76543" w:rsidRPr="002B3C58" w:rsidRDefault="00F76543" w:rsidP="00F76543">
      <w:pPr>
        <w:pStyle w:val="a0"/>
        <w:tabs>
          <w:tab w:val="left" w:pos="720"/>
        </w:tabs>
        <w:jc w:val="both"/>
        <w:rPr>
          <w:bCs/>
          <w:sz w:val="24"/>
          <w:szCs w:val="24"/>
          <w:lang w:val="uk-UA"/>
        </w:rPr>
      </w:pPr>
    </w:p>
    <w:p w:rsidR="00F76543" w:rsidRPr="002B3C58" w:rsidRDefault="00F76543" w:rsidP="00F76543">
      <w:pPr>
        <w:pStyle w:val="a0"/>
        <w:jc w:val="both"/>
        <w:outlineLvl w:val="0"/>
        <w:rPr>
          <w:b/>
          <w:bCs/>
          <w:sz w:val="24"/>
          <w:szCs w:val="24"/>
          <w:lang w:val="uk-UA"/>
        </w:rPr>
      </w:pPr>
      <w:r w:rsidRPr="002B3C58">
        <w:rPr>
          <w:b/>
          <w:bCs/>
          <w:sz w:val="24"/>
          <w:szCs w:val="24"/>
          <w:lang w:val="uk-UA"/>
        </w:rPr>
        <w:t>Вирішили:</w:t>
      </w:r>
    </w:p>
    <w:p w:rsidR="00F76543" w:rsidRPr="002B3C58" w:rsidRDefault="00F76543" w:rsidP="00ED1282">
      <w:pPr>
        <w:numPr>
          <w:ilvl w:val="0"/>
          <w:numId w:val="19"/>
        </w:numPr>
        <w:jc w:val="both"/>
        <w:rPr>
          <w:rFonts w:eastAsia="Calibri"/>
          <w:lang w:val="uk-UA"/>
        </w:rPr>
      </w:pPr>
      <w:r w:rsidRPr="002B3C58">
        <w:rPr>
          <w:rFonts w:eastAsia="Calibri"/>
          <w:lang w:val="uk-UA"/>
        </w:rPr>
        <w:t>Надати згоду АТ «</w:t>
      </w:r>
      <w:proofErr w:type="spellStart"/>
      <w:r w:rsidRPr="002B3C58">
        <w:rPr>
          <w:rFonts w:eastAsia="Calibri"/>
          <w:lang w:val="uk-UA"/>
        </w:rPr>
        <w:t>Прикарпаттяобленерго</w:t>
      </w:r>
      <w:proofErr w:type="spellEnd"/>
      <w:r w:rsidRPr="002B3C58">
        <w:rPr>
          <w:rFonts w:eastAsia="Calibri"/>
          <w:lang w:val="uk-UA"/>
        </w:rPr>
        <w:t>» протягом одного року з дня проведення цих загальних зборів на укладення договору з ТОВ «Футбольний клуб «Динамо «Київ»  (Україна, код ЄДРПОУ- 00305981) про отримання/надання Товариством безповоротної фінансової допомоги та доручити Товариству за зверненням останнього отримати/надати безповоротну фінансову допомогу на загальну суму у розмірі не більше 2,91% вартості активів Товариства за даними останньої річної фінансової звітності.</w:t>
      </w:r>
    </w:p>
    <w:p w:rsidR="004C6896" w:rsidRPr="002B3C58" w:rsidRDefault="004C6896" w:rsidP="00F76543">
      <w:pPr>
        <w:jc w:val="both"/>
        <w:rPr>
          <w:lang w:val="uk-UA"/>
        </w:rPr>
      </w:pPr>
    </w:p>
    <w:p w:rsidR="00356F8E" w:rsidRPr="00356F8E" w:rsidRDefault="00356F8E">
      <w:pPr>
        <w:pStyle w:val="a0"/>
        <w:jc w:val="both"/>
        <w:outlineLvl w:val="0"/>
        <w:rPr>
          <w:sz w:val="24"/>
          <w:szCs w:val="24"/>
          <w:lang w:val="uk-UA"/>
        </w:rPr>
      </w:pPr>
    </w:p>
    <w:sectPr w:rsidR="00356F8E" w:rsidRPr="00356F8E" w:rsidSect="004B524E">
      <w:footerReference w:type="even" r:id="rId8"/>
      <w:footerReference w:type="default" r:id="rId9"/>
      <w:pgSz w:w="11906" w:h="16838" w:code="9"/>
      <w:pgMar w:top="567" w:right="56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21C" w:rsidRDefault="0063421C">
      <w:r>
        <w:separator/>
      </w:r>
    </w:p>
  </w:endnote>
  <w:endnote w:type="continuationSeparator" w:id="0">
    <w:p w:rsidR="0063421C" w:rsidRDefault="0063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F91" w:rsidRDefault="00073F91" w:rsidP="00CD7E3A">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73F91" w:rsidRDefault="00073F9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F91" w:rsidRDefault="00073F91" w:rsidP="00CD7E3A">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338B6">
      <w:rPr>
        <w:rStyle w:val="a6"/>
        <w:noProof/>
      </w:rPr>
      <w:t>1</w:t>
    </w:r>
    <w:r>
      <w:rPr>
        <w:rStyle w:val="a6"/>
      </w:rPr>
      <w:fldChar w:fldCharType="end"/>
    </w:r>
  </w:p>
  <w:p w:rsidR="00073F91" w:rsidRDefault="00073F91">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21C" w:rsidRDefault="0063421C">
      <w:r>
        <w:separator/>
      </w:r>
    </w:p>
  </w:footnote>
  <w:footnote w:type="continuationSeparator" w:id="0">
    <w:p w:rsidR="0063421C" w:rsidRDefault="00634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49A41F0"/>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000002"/>
    <w:multiLevelType w:val="multilevel"/>
    <w:tmpl w:val="8AD44AF6"/>
    <w:name w:val="WW8Num7"/>
    <w:lvl w:ilvl="0">
      <w:start w:val="1"/>
      <w:numFmt w:val="decimal"/>
      <w:lvlText w:val="%1)"/>
      <w:lvlJc w:val="left"/>
      <w:pPr>
        <w:tabs>
          <w:tab w:val="num" w:pos="780"/>
        </w:tabs>
        <w:ind w:left="780" w:hanging="42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Times New Roman" w:hAnsi="Times New Roman"/>
      </w:rPr>
    </w:lvl>
    <w:lvl w:ilvl="2">
      <w:start w:val="1"/>
      <w:numFmt w:val="decimal"/>
      <w:lvlText w:val="%3."/>
      <w:lvlJc w:val="left"/>
      <w:pPr>
        <w:tabs>
          <w:tab w:val="num" w:pos="2340"/>
        </w:tabs>
        <w:ind w:left="2340" w:hanging="360"/>
      </w:pPr>
      <w:rPr>
        <w:rFonts w:cs="Times New Roman"/>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5"/>
    <w:multiLevelType w:val="multilevel"/>
    <w:tmpl w:val="00000005"/>
    <w:name w:val="WW8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0000006"/>
    <w:multiLevelType w:val="singleLevel"/>
    <w:tmpl w:val="00000006"/>
    <w:name w:val="WW8Num17"/>
    <w:lvl w:ilvl="0">
      <w:start w:val="1"/>
      <w:numFmt w:val="bullet"/>
      <w:lvlText w:val=""/>
      <w:lvlJc w:val="left"/>
      <w:pPr>
        <w:tabs>
          <w:tab w:val="num" w:pos="360"/>
        </w:tabs>
        <w:ind w:left="360" w:hanging="360"/>
      </w:pPr>
      <w:rPr>
        <w:rFonts w:ascii="Wingdings" w:hAnsi="Wingdings"/>
        <w:color w:val="auto"/>
      </w:rPr>
    </w:lvl>
  </w:abstractNum>
  <w:abstractNum w:abstractNumId="4" w15:restartNumberingAfterBreak="0">
    <w:nsid w:val="00000008"/>
    <w:multiLevelType w:val="singleLevel"/>
    <w:tmpl w:val="00000008"/>
    <w:name w:val="WW8Num21"/>
    <w:lvl w:ilvl="0">
      <w:start w:val="1"/>
      <w:numFmt w:val="decimal"/>
      <w:lvlText w:val="%1."/>
      <w:lvlJc w:val="left"/>
      <w:pPr>
        <w:tabs>
          <w:tab w:val="num" w:pos="720"/>
        </w:tabs>
        <w:ind w:left="720" w:hanging="360"/>
      </w:pPr>
      <w:rPr>
        <w:rFonts w:cs="Times New Roman"/>
      </w:rPr>
    </w:lvl>
  </w:abstractNum>
  <w:abstractNum w:abstractNumId="5" w15:restartNumberingAfterBreak="0">
    <w:nsid w:val="0088045C"/>
    <w:multiLevelType w:val="hybridMultilevel"/>
    <w:tmpl w:val="D65AD70A"/>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5E37723"/>
    <w:multiLevelType w:val="hybridMultilevel"/>
    <w:tmpl w:val="9D844F4A"/>
    <w:lvl w:ilvl="0" w:tplc="D6E6EED6">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A825B6B"/>
    <w:multiLevelType w:val="hybridMultilevel"/>
    <w:tmpl w:val="E340D342"/>
    <w:lvl w:ilvl="0" w:tplc="E6446452">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F752B5F"/>
    <w:multiLevelType w:val="hybridMultilevel"/>
    <w:tmpl w:val="36689A9E"/>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0F8058F5"/>
    <w:multiLevelType w:val="hybridMultilevel"/>
    <w:tmpl w:val="1056101C"/>
    <w:lvl w:ilvl="0" w:tplc="F2B8094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48615D8"/>
    <w:multiLevelType w:val="hybridMultilevel"/>
    <w:tmpl w:val="F24AB612"/>
    <w:lvl w:ilvl="0" w:tplc="0422000F">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A4F0F06"/>
    <w:multiLevelType w:val="hybridMultilevel"/>
    <w:tmpl w:val="0E6E0604"/>
    <w:lvl w:ilvl="0" w:tplc="E7F67202">
      <w:start w:val="1"/>
      <w:numFmt w:val="decimal"/>
      <w:lvlText w:val="%1."/>
      <w:lvlJc w:val="left"/>
      <w:pPr>
        <w:tabs>
          <w:tab w:val="num" w:pos="360"/>
        </w:tabs>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1504087"/>
    <w:multiLevelType w:val="multilevel"/>
    <w:tmpl w:val="6DAA956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2C266DED"/>
    <w:multiLevelType w:val="hybridMultilevel"/>
    <w:tmpl w:val="C1927480"/>
    <w:lvl w:ilvl="0" w:tplc="F6BAF15E">
      <w:start w:val="1"/>
      <w:numFmt w:val="decimal"/>
      <w:lvlText w:val="%1."/>
      <w:lvlJc w:val="left"/>
      <w:pPr>
        <w:tabs>
          <w:tab w:val="num" w:pos="360"/>
        </w:tabs>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5535D94"/>
    <w:multiLevelType w:val="multilevel"/>
    <w:tmpl w:val="33F6B1B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36FE7DBE"/>
    <w:multiLevelType w:val="hybridMultilevel"/>
    <w:tmpl w:val="6256DAB0"/>
    <w:lvl w:ilvl="0" w:tplc="0F12711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7EF795C"/>
    <w:multiLevelType w:val="hybridMultilevel"/>
    <w:tmpl w:val="C882B974"/>
    <w:lvl w:ilvl="0" w:tplc="0422000F">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80B4207"/>
    <w:multiLevelType w:val="hybridMultilevel"/>
    <w:tmpl w:val="B1F2236A"/>
    <w:lvl w:ilvl="0" w:tplc="3DD0D82A">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0096960"/>
    <w:multiLevelType w:val="multilevel"/>
    <w:tmpl w:val="50C4E8B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4870249E"/>
    <w:multiLevelType w:val="hybridMultilevel"/>
    <w:tmpl w:val="75CA2644"/>
    <w:lvl w:ilvl="0" w:tplc="0FF46226">
      <w:start w:val="1"/>
      <w:numFmt w:val="decimal"/>
      <w:lvlText w:val="%1."/>
      <w:lvlJc w:val="left"/>
      <w:pPr>
        <w:tabs>
          <w:tab w:val="num" w:pos="360"/>
        </w:tabs>
        <w:ind w:left="360" w:hanging="360"/>
      </w:pPr>
      <w:rPr>
        <w:rFonts w:cs="Times New Roman"/>
        <w:b w:val="0"/>
      </w:rPr>
    </w:lvl>
    <w:lvl w:ilvl="1" w:tplc="0422000F">
      <w:start w:val="1"/>
      <w:numFmt w:val="decimal"/>
      <w:lvlText w:val="%2."/>
      <w:lvlJc w:val="left"/>
      <w:pPr>
        <w:tabs>
          <w:tab w:val="num" w:pos="1080"/>
        </w:tabs>
        <w:ind w:left="1080" w:hanging="360"/>
      </w:pPr>
      <w:rPr>
        <w:rFonts w:cs="Times New Roman"/>
        <w:b w:val="0"/>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0226E67"/>
    <w:multiLevelType w:val="hybridMultilevel"/>
    <w:tmpl w:val="072C7B82"/>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8E6983"/>
    <w:multiLevelType w:val="hybridMultilevel"/>
    <w:tmpl w:val="0616D5D6"/>
    <w:lvl w:ilvl="0" w:tplc="1C0C7CF6">
      <w:numFmt w:val="bullet"/>
      <w:lvlText w:val="-"/>
      <w:lvlJc w:val="left"/>
      <w:pPr>
        <w:tabs>
          <w:tab w:val="num" w:pos="360"/>
        </w:tabs>
        <w:ind w:left="360" w:hanging="360"/>
      </w:pPr>
      <w:rPr>
        <w:rFonts w:ascii="Times New Roman" w:eastAsia="Times New Roman" w:hAnsi="Times New Roman" w:hint="default"/>
      </w:rPr>
    </w:lvl>
    <w:lvl w:ilvl="1" w:tplc="04220003" w:tentative="1">
      <w:start w:val="1"/>
      <w:numFmt w:val="bullet"/>
      <w:lvlText w:val="o"/>
      <w:lvlJc w:val="left"/>
      <w:pPr>
        <w:tabs>
          <w:tab w:val="num" w:pos="1080"/>
        </w:tabs>
        <w:ind w:left="1080" w:hanging="360"/>
      </w:pPr>
      <w:rPr>
        <w:rFonts w:ascii="Courier New" w:hAnsi="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5E0144"/>
    <w:multiLevelType w:val="hybridMultilevel"/>
    <w:tmpl w:val="8A486834"/>
    <w:lvl w:ilvl="0" w:tplc="0D12DAD0">
      <w:start w:val="1"/>
      <w:numFmt w:val="decimal"/>
      <w:lvlText w:val="%1."/>
      <w:lvlJc w:val="left"/>
      <w:pPr>
        <w:tabs>
          <w:tab w:val="num" w:pos="360"/>
        </w:tabs>
        <w:ind w:left="360" w:hanging="360"/>
      </w:pPr>
      <w:rPr>
        <w:b w:val="0"/>
        <w:color w:val="auto"/>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23" w15:restartNumberingAfterBreak="0">
    <w:nsid w:val="69AA6D1C"/>
    <w:multiLevelType w:val="hybridMultilevel"/>
    <w:tmpl w:val="4DEA5956"/>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15:restartNumberingAfterBreak="0">
    <w:nsid w:val="744845AE"/>
    <w:multiLevelType w:val="hybridMultilevel"/>
    <w:tmpl w:val="E09ECB8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15:restartNumberingAfterBreak="0">
    <w:nsid w:val="768769C0"/>
    <w:multiLevelType w:val="hybridMultilevel"/>
    <w:tmpl w:val="7160F6AC"/>
    <w:lvl w:ilvl="0" w:tplc="B700F1AC">
      <w:start w:val="1"/>
      <w:numFmt w:val="decimal"/>
      <w:lvlText w:val="%1."/>
      <w:lvlJc w:val="left"/>
      <w:pPr>
        <w:tabs>
          <w:tab w:val="num" w:pos="360"/>
        </w:tabs>
        <w:ind w:left="360" w:hanging="360"/>
      </w:pPr>
      <w:rPr>
        <w:rFonts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DF15240"/>
    <w:multiLevelType w:val="hybridMultilevel"/>
    <w:tmpl w:val="480C6652"/>
    <w:lvl w:ilvl="0" w:tplc="0E88E210">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8"/>
  </w:num>
  <w:num w:numId="3">
    <w:abstractNumId w:val="19"/>
  </w:num>
  <w:num w:numId="4">
    <w:abstractNumId w:val="10"/>
  </w:num>
  <w:num w:numId="5">
    <w:abstractNumId w:val="16"/>
  </w:num>
  <w:num w:numId="6">
    <w:abstractNumId w:val="5"/>
  </w:num>
  <w:num w:numId="7">
    <w:abstractNumId w:val="2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7"/>
  </w:num>
  <w:num w:numId="12">
    <w:abstractNumId w:val="15"/>
  </w:num>
  <w:num w:numId="13">
    <w:abstractNumId w:val="26"/>
  </w:num>
  <w:num w:numId="14">
    <w:abstractNumId w:val="7"/>
  </w:num>
  <w:num w:numId="15">
    <w:abstractNumId w:val="9"/>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3"/>
  </w:num>
  <w:num w:numId="21">
    <w:abstractNumId w:val="12"/>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87D"/>
    <w:rsid w:val="00001325"/>
    <w:rsid w:val="000014A4"/>
    <w:rsid w:val="000018B3"/>
    <w:rsid w:val="00002113"/>
    <w:rsid w:val="0000227D"/>
    <w:rsid w:val="000045A3"/>
    <w:rsid w:val="00004981"/>
    <w:rsid w:val="00005AC0"/>
    <w:rsid w:val="000069D2"/>
    <w:rsid w:val="000070FB"/>
    <w:rsid w:val="000102D6"/>
    <w:rsid w:val="0001032A"/>
    <w:rsid w:val="00010E24"/>
    <w:rsid w:val="000118B7"/>
    <w:rsid w:val="00011FAA"/>
    <w:rsid w:val="000126D3"/>
    <w:rsid w:val="000145CB"/>
    <w:rsid w:val="00014B71"/>
    <w:rsid w:val="00016024"/>
    <w:rsid w:val="0002160D"/>
    <w:rsid w:val="0002190B"/>
    <w:rsid w:val="00022985"/>
    <w:rsid w:val="000231BC"/>
    <w:rsid w:val="00023D1B"/>
    <w:rsid w:val="00023DE8"/>
    <w:rsid w:val="000245E9"/>
    <w:rsid w:val="000260A2"/>
    <w:rsid w:val="000260FA"/>
    <w:rsid w:val="00030246"/>
    <w:rsid w:val="00030D4E"/>
    <w:rsid w:val="00031213"/>
    <w:rsid w:val="00031358"/>
    <w:rsid w:val="000324AD"/>
    <w:rsid w:val="00033174"/>
    <w:rsid w:val="000366A9"/>
    <w:rsid w:val="00036FEA"/>
    <w:rsid w:val="00040566"/>
    <w:rsid w:val="0004192B"/>
    <w:rsid w:val="00041A3F"/>
    <w:rsid w:val="00042049"/>
    <w:rsid w:val="00042A53"/>
    <w:rsid w:val="00042A85"/>
    <w:rsid w:val="00042C79"/>
    <w:rsid w:val="00044CAB"/>
    <w:rsid w:val="00044E61"/>
    <w:rsid w:val="000475B7"/>
    <w:rsid w:val="00050031"/>
    <w:rsid w:val="00050704"/>
    <w:rsid w:val="00051B35"/>
    <w:rsid w:val="000521AD"/>
    <w:rsid w:val="000528D1"/>
    <w:rsid w:val="000530C8"/>
    <w:rsid w:val="000534B6"/>
    <w:rsid w:val="00054153"/>
    <w:rsid w:val="00055CB9"/>
    <w:rsid w:val="0005663F"/>
    <w:rsid w:val="00056929"/>
    <w:rsid w:val="00057A5E"/>
    <w:rsid w:val="00060173"/>
    <w:rsid w:val="00062CD3"/>
    <w:rsid w:val="00063835"/>
    <w:rsid w:val="00063A6D"/>
    <w:rsid w:val="00063CA3"/>
    <w:rsid w:val="00064D96"/>
    <w:rsid w:val="00065346"/>
    <w:rsid w:val="00066237"/>
    <w:rsid w:val="000662FD"/>
    <w:rsid w:val="00070D74"/>
    <w:rsid w:val="0007116E"/>
    <w:rsid w:val="000721B2"/>
    <w:rsid w:val="00072492"/>
    <w:rsid w:val="00073C65"/>
    <w:rsid w:val="00073F91"/>
    <w:rsid w:val="00074C50"/>
    <w:rsid w:val="00074D1F"/>
    <w:rsid w:val="00077957"/>
    <w:rsid w:val="00081429"/>
    <w:rsid w:val="000814DB"/>
    <w:rsid w:val="00083C87"/>
    <w:rsid w:val="000863B2"/>
    <w:rsid w:val="000865C1"/>
    <w:rsid w:val="000917F2"/>
    <w:rsid w:val="00092D39"/>
    <w:rsid w:val="00095ABF"/>
    <w:rsid w:val="000A0046"/>
    <w:rsid w:val="000A48A0"/>
    <w:rsid w:val="000A4D5D"/>
    <w:rsid w:val="000A4FCE"/>
    <w:rsid w:val="000A56E2"/>
    <w:rsid w:val="000A6C5F"/>
    <w:rsid w:val="000A78EB"/>
    <w:rsid w:val="000B16C2"/>
    <w:rsid w:val="000B1953"/>
    <w:rsid w:val="000B1D06"/>
    <w:rsid w:val="000B2B70"/>
    <w:rsid w:val="000B342B"/>
    <w:rsid w:val="000B5910"/>
    <w:rsid w:val="000B5FD0"/>
    <w:rsid w:val="000B64A6"/>
    <w:rsid w:val="000B7413"/>
    <w:rsid w:val="000B7633"/>
    <w:rsid w:val="000C0506"/>
    <w:rsid w:val="000C0E1D"/>
    <w:rsid w:val="000C1778"/>
    <w:rsid w:val="000C20F4"/>
    <w:rsid w:val="000C29D7"/>
    <w:rsid w:val="000C3478"/>
    <w:rsid w:val="000C3D73"/>
    <w:rsid w:val="000C4503"/>
    <w:rsid w:val="000C480A"/>
    <w:rsid w:val="000C587E"/>
    <w:rsid w:val="000C60F4"/>
    <w:rsid w:val="000C6D13"/>
    <w:rsid w:val="000C742A"/>
    <w:rsid w:val="000D148B"/>
    <w:rsid w:val="000D3358"/>
    <w:rsid w:val="000D424F"/>
    <w:rsid w:val="000D58E9"/>
    <w:rsid w:val="000D5CBC"/>
    <w:rsid w:val="000D6A16"/>
    <w:rsid w:val="000D7287"/>
    <w:rsid w:val="000D73C9"/>
    <w:rsid w:val="000E03D3"/>
    <w:rsid w:val="000E0539"/>
    <w:rsid w:val="000E08BA"/>
    <w:rsid w:val="000E31D5"/>
    <w:rsid w:val="000E78D2"/>
    <w:rsid w:val="000E7962"/>
    <w:rsid w:val="000F020E"/>
    <w:rsid w:val="000F0D4A"/>
    <w:rsid w:val="000F10ED"/>
    <w:rsid w:val="000F513F"/>
    <w:rsid w:val="000F5553"/>
    <w:rsid w:val="000F5DB8"/>
    <w:rsid w:val="000F5E37"/>
    <w:rsid w:val="000F63AB"/>
    <w:rsid w:val="000F700A"/>
    <w:rsid w:val="000F70A5"/>
    <w:rsid w:val="000F79AB"/>
    <w:rsid w:val="001000A6"/>
    <w:rsid w:val="00100472"/>
    <w:rsid w:val="00100FDE"/>
    <w:rsid w:val="00101E9D"/>
    <w:rsid w:val="00102009"/>
    <w:rsid w:val="00102DC2"/>
    <w:rsid w:val="00110844"/>
    <w:rsid w:val="00110FAF"/>
    <w:rsid w:val="0011147A"/>
    <w:rsid w:val="00112B53"/>
    <w:rsid w:val="00112C4B"/>
    <w:rsid w:val="00115741"/>
    <w:rsid w:val="00117173"/>
    <w:rsid w:val="001174AD"/>
    <w:rsid w:val="00117E65"/>
    <w:rsid w:val="00123146"/>
    <w:rsid w:val="0012336B"/>
    <w:rsid w:val="0012411D"/>
    <w:rsid w:val="00125AE0"/>
    <w:rsid w:val="00126013"/>
    <w:rsid w:val="001273FA"/>
    <w:rsid w:val="00131B2F"/>
    <w:rsid w:val="00133610"/>
    <w:rsid w:val="00135803"/>
    <w:rsid w:val="00136258"/>
    <w:rsid w:val="001369E4"/>
    <w:rsid w:val="00136C0E"/>
    <w:rsid w:val="00137444"/>
    <w:rsid w:val="001377A7"/>
    <w:rsid w:val="00137A18"/>
    <w:rsid w:val="00137B5C"/>
    <w:rsid w:val="00137D72"/>
    <w:rsid w:val="00137DD5"/>
    <w:rsid w:val="00137E02"/>
    <w:rsid w:val="00141436"/>
    <w:rsid w:val="001414BA"/>
    <w:rsid w:val="00141CF4"/>
    <w:rsid w:val="0014270D"/>
    <w:rsid w:val="00142A3D"/>
    <w:rsid w:val="00142D10"/>
    <w:rsid w:val="00143487"/>
    <w:rsid w:val="00144DD0"/>
    <w:rsid w:val="00145891"/>
    <w:rsid w:val="00145E34"/>
    <w:rsid w:val="001477DA"/>
    <w:rsid w:val="0015169F"/>
    <w:rsid w:val="00151F08"/>
    <w:rsid w:val="00151FF2"/>
    <w:rsid w:val="00154E44"/>
    <w:rsid w:val="00156941"/>
    <w:rsid w:val="00157479"/>
    <w:rsid w:val="00157A3A"/>
    <w:rsid w:val="00157A6D"/>
    <w:rsid w:val="0016117F"/>
    <w:rsid w:val="001613B2"/>
    <w:rsid w:val="001617E4"/>
    <w:rsid w:val="0016276A"/>
    <w:rsid w:val="0016295E"/>
    <w:rsid w:val="00162A51"/>
    <w:rsid w:val="00162C17"/>
    <w:rsid w:val="00162C22"/>
    <w:rsid w:val="001639B0"/>
    <w:rsid w:val="00163F58"/>
    <w:rsid w:val="00166751"/>
    <w:rsid w:val="00167D57"/>
    <w:rsid w:val="0017024D"/>
    <w:rsid w:val="001704CB"/>
    <w:rsid w:val="00170E3F"/>
    <w:rsid w:val="00171B8D"/>
    <w:rsid w:val="0017236B"/>
    <w:rsid w:val="00173E23"/>
    <w:rsid w:val="00175A2E"/>
    <w:rsid w:val="00175C56"/>
    <w:rsid w:val="00176143"/>
    <w:rsid w:val="00176696"/>
    <w:rsid w:val="00176BF6"/>
    <w:rsid w:val="00176C79"/>
    <w:rsid w:val="0017733F"/>
    <w:rsid w:val="00177737"/>
    <w:rsid w:val="00180230"/>
    <w:rsid w:val="001806C8"/>
    <w:rsid w:val="001807D5"/>
    <w:rsid w:val="00180A4C"/>
    <w:rsid w:val="00181E6F"/>
    <w:rsid w:val="00182A5B"/>
    <w:rsid w:val="001835D5"/>
    <w:rsid w:val="001842EE"/>
    <w:rsid w:val="00184CE4"/>
    <w:rsid w:val="001856F7"/>
    <w:rsid w:val="0018626F"/>
    <w:rsid w:val="00186275"/>
    <w:rsid w:val="00186458"/>
    <w:rsid w:val="0018746C"/>
    <w:rsid w:val="0019028F"/>
    <w:rsid w:val="001905B4"/>
    <w:rsid w:val="00190D44"/>
    <w:rsid w:val="00191BCB"/>
    <w:rsid w:val="00191DB2"/>
    <w:rsid w:val="001927EB"/>
    <w:rsid w:val="00192890"/>
    <w:rsid w:val="00194070"/>
    <w:rsid w:val="001957C3"/>
    <w:rsid w:val="0019615F"/>
    <w:rsid w:val="001A2060"/>
    <w:rsid w:val="001A23A5"/>
    <w:rsid w:val="001A24A7"/>
    <w:rsid w:val="001A354B"/>
    <w:rsid w:val="001A43A9"/>
    <w:rsid w:val="001A5100"/>
    <w:rsid w:val="001A5CFC"/>
    <w:rsid w:val="001A60E3"/>
    <w:rsid w:val="001A6E86"/>
    <w:rsid w:val="001A7CAF"/>
    <w:rsid w:val="001B0A5A"/>
    <w:rsid w:val="001B1AC7"/>
    <w:rsid w:val="001B1C40"/>
    <w:rsid w:val="001B29AF"/>
    <w:rsid w:val="001B30BF"/>
    <w:rsid w:val="001B6FA0"/>
    <w:rsid w:val="001B7963"/>
    <w:rsid w:val="001B7CFD"/>
    <w:rsid w:val="001C233C"/>
    <w:rsid w:val="001C2F9C"/>
    <w:rsid w:val="001C3437"/>
    <w:rsid w:val="001C3DD3"/>
    <w:rsid w:val="001C3EB2"/>
    <w:rsid w:val="001C4666"/>
    <w:rsid w:val="001C4E41"/>
    <w:rsid w:val="001C5B19"/>
    <w:rsid w:val="001C6090"/>
    <w:rsid w:val="001C6FA0"/>
    <w:rsid w:val="001C7D5C"/>
    <w:rsid w:val="001D0F28"/>
    <w:rsid w:val="001D1F32"/>
    <w:rsid w:val="001D20DF"/>
    <w:rsid w:val="001D274C"/>
    <w:rsid w:val="001D29DD"/>
    <w:rsid w:val="001D32FF"/>
    <w:rsid w:val="001D4215"/>
    <w:rsid w:val="001D4549"/>
    <w:rsid w:val="001D6708"/>
    <w:rsid w:val="001D7AC6"/>
    <w:rsid w:val="001D7B00"/>
    <w:rsid w:val="001E1660"/>
    <w:rsid w:val="001E205B"/>
    <w:rsid w:val="001E20FC"/>
    <w:rsid w:val="001E27DF"/>
    <w:rsid w:val="001E40F1"/>
    <w:rsid w:val="001E45B7"/>
    <w:rsid w:val="001E6A03"/>
    <w:rsid w:val="001E6E8A"/>
    <w:rsid w:val="001F0B8B"/>
    <w:rsid w:val="001F1A9A"/>
    <w:rsid w:val="001F2968"/>
    <w:rsid w:val="001F313A"/>
    <w:rsid w:val="001F6141"/>
    <w:rsid w:val="001F65C4"/>
    <w:rsid w:val="002005CF"/>
    <w:rsid w:val="00201041"/>
    <w:rsid w:val="00201751"/>
    <w:rsid w:val="0020177F"/>
    <w:rsid w:val="0020199D"/>
    <w:rsid w:val="002021AC"/>
    <w:rsid w:val="002027C1"/>
    <w:rsid w:val="00203475"/>
    <w:rsid w:val="002038B2"/>
    <w:rsid w:val="002040F4"/>
    <w:rsid w:val="00205BCF"/>
    <w:rsid w:val="00205E14"/>
    <w:rsid w:val="0020666D"/>
    <w:rsid w:val="0020688F"/>
    <w:rsid w:val="00210A8F"/>
    <w:rsid w:val="0021182D"/>
    <w:rsid w:val="00211DC2"/>
    <w:rsid w:val="00212C65"/>
    <w:rsid w:val="002200A3"/>
    <w:rsid w:val="002210F8"/>
    <w:rsid w:val="00221D4F"/>
    <w:rsid w:val="0022234B"/>
    <w:rsid w:val="0022284A"/>
    <w:rsid w:val="0022390D"/>
    <w:rsid w:val="00223D37"/>
    <w:rsid w:val="00223E63"/>
    <w:rsid w:val="002240EE"/>
    <w:rsid w:val="0022505E"/>
    <w:rsid w:val="002250D3"/>
    <w:rsid w:val="002259FA"/>
    <w:rsid w:val="00226CB9"/>
    <w:rsid w:val="0023007A"/>
    <w:rsid w:val="00230609"/>
    <w:rsid w:val="0023082A"/>
    <w:rsid w:val="0023232A"/>
    <w:rsid w:val="0023403A"/>
    <w:rsid w:val="00234393"/>
    <w:rsid w:val="002402D5"/>
    <w:rsid w:val="002424E9"/>
    <w:rsid w:val="002446D8"/>
    <w:rsid w:val="00244E12"/>
    <w:rsid w:val="00244F73"/>
    <w:rsid w:val="0024554A"/>
    <w:rsid w:val="002476D7"/>
    <w:rsid w:val="002477FF"/>
    <w:rsid w:val="00247BA9"/>
    <w:rsid w:val="002507EF"/>
    <w:rsid w:val="00252D30"/>
    <w:rsid w:val="00253289"/>
    <w:rsid w:val="0025473B"/>
    <w:rsid w:val="002572D0"/>
    <w:rsid w:val="0025733C"/>
    <w:rsid w:val="002604E9"/>
    <w:rsid w:val="00261F06"/>
    <w:rsid w:val="0026390B"/>
    <w:rsid w:val="00264065"/>
    <w:rsid w:val="002653CD"/>
    <w:rsid w:val="002654BA"/>
    <w:rsid w:val="00265AF9"/>
    <w:rsid w:val="00267EE7"/>
    <w:rsid w:val="00270324"/>
    <w:rsid w:val="002704A0"/>
    <w:rsid w:val="00270D07"/>
    <w:rsid w:val="002731C2"/>
    <w:rsid w:val="00273D4C"/>
    <w:rsid w:val="00276E2C"/>
    <w:rsid w:val="0027762F"/>
    <w:rsid w:val="0028034C"/>
    <w:rsid w:val="00280C66"/>
    <w:rsid w:val="00280F8E"/>
    <w:rsid w:val="00281B24"/>
    <w:rsid w:val="0028363F"/>
    <w:rsid w:val="002839D2"/>
    <w:rsid w:val="00284F93"/>
    <w:rsid w:val="002852FD"/>
    <w:rsid w:val="002859FA"/>
    <w:rsid w:val="002873BF"/>
    <w:rsid w:val="002876B2"/>
    <w:rsid w:val="0028784B"/>
    <w:rsid w:val="002902BE"/>
    <w:rsid w:val="002915A6"/>
    <w:rsid w:val="00291B80"/>
    <w:rsid w:val="002934A6"/>
    <w:rsid w:val="00293B59"/>
    <w:rsid w:val="00293B88"/>
    <w:rsid w:val="00294318"/>
    <w:rsid w:val="00295427"/>
    <w:rsid w:val="00295535"/>
    <w:rsid w:val="00296AE3"/>
    <w:rsid w:val="002A16AF"/>
    <w:rsid w:val="002A4308"/>
    <w:rsid w:val="002A4664"/>
    <w:rsid w:val="002A526B"/>
    <w:rsid w:val="002A5EC8"/>
    <w:rsid w:val="002A7384"/>
    <w:rsid w:val="002A7B57"/>
    <w:rsid w:val="002B16B9"/>
    <w:rsid w:val="002B18EB"/>
    <w:rsid w:val="002B2F08"/>
    <w:rsid w:val="002B3C58"/>
    <w:rsid w:val="002B4B46"/>
    <w:rsid w:val="002B5F3D"/>
    <w:rsid w:val="002B5FBC"/>
    <w:rsid w:val="002B7493"/>
    <w:rsid w:val="002C1115"/>
    <w:rsid w:val="002C1E05"/>
    <w:rsid w:val="002C3034"/>
    <w:rsid w:val="002C3998"/>
    <w:rsid w:val="002C5215"/>
    <w:rsid w:val="002C5EB2"/>
    <w:rsid w:val="002D129A"/>
    <w:rsid w:val="002D1AA7"/>
    <w:rsid w:val="002D25E5"/>
    <w:rsid w:val="002D5BA6"/>
    <w:rsid w:val="002D5DDB"/>
    <w:rsid w:val="002D60A5"/>
    <w:rsid w:val="002D63A9"/>
    <w:rsid w:val="002D6BFB"/>
    <w:rsid w:val="002D7221"/>
    <w:rsid w:val="002D790B"/>
    <w:rsid w:val="002E04E4"/>
    <w:rsid w:val="002E22DC"/>
    <w:rsid w:val="002E2826"/>
    <w:rsid w:val="002E2BA9"/>
    <w:rsid w:val="002E2CDA"/>
    <w:rsid w:val="002E402A"/>
    <w:rsid w:val="002E43F1"/>
    <w:rsid w:val="002E482C"/>
    <w:rsid w:val="002F1C55"/>
    <w:rsid w:val="002F1F31"/>
    <w:rsid w:val="002F28D1"/>
    <w:rsid w:val="002F3861"/>
    <w:rsid w:val="002F4354"/>
    <w:rsid w:val="002F4375"/>
    <w:rsid w:val="002F5F92"/>
    <w:rsid w:val="002F6DCE"/>
    <w:rsid w:val="002F7366"/>
    <w:rsid w:val="003059EB"/>
    <w:rsid w:val="003061D2"/>
    <w:rsid w:val="003065C8"/>
    <w:rsid w:val="00306E4E"/>
    <w:rsid w:val="00310D16"/>
    <w:rsid w:val="00312946"/>
    <w:rsid w:val="003148B2"/>
    <w:rsid w:val="003170CD"/>
    <w:rsid w:val="0031736E"/>
    <w:rsid w:val="00317CD2"/>
    <w:rsid w:val="00320F04"/>
    <w:rsid w:val="00321B8D"/>
    <w:rsid w:val="00321D7C"/>
    <w:rsid w:val="00323C5E"/>
    <w:rsid w:val="0032486F"/>
    <w:rsid w:val="00324DB6"/>
    <w:rsid w:val="003257CC"/>
    <w:rsid w:val="00327305"/>
    <w:rsid w:val="00330F4C"/>
    <w:rsid w:val="00331671"/>
    <w:rsid w:val="00331C65"/>
    <w:rsid w:val="00332743"/>
    <w:rsid w:val="00332C7D"/>
    <w:rsid w:val="00333348"/>
    <w:rsid w:val="00334381"/>
    <w:rsid w:val="00334997"/>
    <w:rsid w:val="00334C63"/>
    <w:rsid w:val="00340C5A"/>
    <w:rsid w:val="00343BB5"/>
    <w:rsid w:val="003460E0"/>
    <w:rsid w:val="00347DF4"/>
    <w:rsid w:val="00350F96"/>
    <w:rsid w:val="00351113"/>
    <w:rsid w:val="00353C2C"/>
    <w:rsid w:val="00355D6F"/>
    <w:rsid w:val="003560A9"/>
    <w:rsid w:val="003567FF"/>
    <w:rsid w:val="00356F8E"/>
    <w:rsid w:val="0035738A"/>
    <w:rsid w:val="00360103"/>
    <w:rsid w:val="00360F0E"/>
    <w:rsid w:val="003610F0"/>
    <w:rsid w:val="00361CDD"/>
    <w:rsid w:val="0036280A"/>
    <w:rsid w:val="003635EC"/>
    <w:rsid w:val="0036375A"/>
    <w:rsid w:val="003645C5"/>
    <w:rsid w:val="00365661"/>
    <w:rsid w:val="00365E6E"/>
    <w:rsid w:val="00370C98"/>
    <w:rsid w:val="00370FC9"/>
    <w:rsid w:val="00371BB0"/>
    <w:rsid w:val="003730F3"/>
    <w:rsid w:val="00373AB4"/>
    <w:rsid w:val="00375A2D"/>
    <w:rsid w:val="00375B4C"/>
    <w:rsid w:val="00376BEF"/>
    <w:rsid w:val="00376C7D"/>
    <w:rsid w:val="0037717D"/>
    <w:rsid w:val="003804B3"/>
    <w:rsid w:val="00381C74"/>
    <w:rsid w:val="00381FE1"/>
    <w:rsid w:val="00383545"/>
    <w:rsid w:val="00383903"/>
    <w:rsid w:val="003863EE"/>
    <w:rsid w:val="00386B91"/>
    <w:rsid w:val="00387390"/>
    <w:rsid w:val="0039127D"/>
    <w:rsid w:val="00391296"/>
    <w:rsid w:val="00391ACD"/>
    <w:rsid w:val="00391BEF"/>
    <w:rsid w:val="003926B9"/>
    <w:rsid w:val="00393C81"/>
    <w:rsid w:val="00393D64"/>
    <w:rsid w:val="00393F9C"/>
    <w:rsid w:val="00394D42"/>
    <w:rsid w:val="00396388"/>
    <w:rsid w:val="00396444"/>
    <w:rsid w:val="003976A9"/>
    <w:rsid w:val="00397786"/>
    <w:rsid w:val="003A19CA"/>
    <w:rsid w:val="003A25B4"/>
    <w:rsid w:val="003A29CD"/>
    <w:rsid w:val="003A39D0"/>
    <w:rsid w:val="003A41CC"/>
    <w:rsid w:val="003A42D9"/>
    <w:rsid w:val="003A5FA8"/>
    <w:rsid w:val="003A7428"/>
    <w:rsid w:val="003A7B62"/>
    <w:rsid w:val="003B0279"/>
    <w:rsid w:val="003B0555"/>
    <w:rsid w:val="003B2EE9"/>
    <w:rsid w:val="003B49EF"/>
    <w:rsid w:val="003B4F8E"/>
    <w:rsid w:val="003B5C55"/>
    <w:rsid w:val="003B6335"/>
    <w:rsid w:val="003B6973"/>
    <w:rsid w:val="003B6EE4"/>
    <w:rsid w:val="003B7423"/>
    <w:rsid w:val="003B7751"/>
    <w:rsid w:val="003B781C"/>
    <w:rsid w:val="003B7FC5"/>
    <w:rsid w:val="003C0170"/>
    <w:rsid w:val="003C02D3"/>
    <w:rsid w:val="003C1B8D"/>
    <w:rsid w:val="003C290D"/>
    <w:rsid w:val="003C36DC"/>
    <w:rsid w:val="003C451D"/>
    <w:rsid w:val="003C4FCE"/>
    <w:rsid w:val="003C52F1"/>
    <w:rsid w:val="003C56CB"/>
    <w:rsid w:val="003C6A13"/>
    <w:rsid w:val="003D10BC"/>
    <w:rsid w:val="003D1807"/>
    <w:rsid w:val="003D399A"/>
    <w:rsid w:val="003D4996"/>
    <w:rsid w:val="003D5BAC"/>
    <w:rsid w:val="003D5D7D"/>
    <w:rsid w:val="003D5E22"/>
    <w:rsid w:val="003D5FD0"/>
    <w:rsid w:val="003D61A7"/>
    <w:rsid w:val="003D6366"/>
    <w:rsid w:val="003D666F"/>
    <w:rsid w:val="003E08A1"/>
    <w:rsid w:val="003E143B"/>
    <w:rsid w:val="003E25C3"/>
    <w:rsid w:val="003E2F96"/>
    <w:rsid w:val="003E3171"/>
    <w:rsid w:val="003E3D7D"/>
    <w:rsid w:val="003E5C67"/>
    <w:rsid w:val="003E5E54"/>
    <w:rsid w:val="003F0F9F"/>
    <w:rsid w:val="003F1DE9"/>
    <w:rsid w:val="003F3CD3"/>
    <w:rsid w:val="003F400D"/>
    <w:rsid w:val="003F4981"/>
    <w:rsid w:val="003F62C4"/>
    <w:rsid w:val="003F6B0A"/>
    <w:rsid w:val="003F74C7"/>
    <w:rsid w:val="003F75A9"/>
    <w:rsid w:val="00400738"/>
    <w:rsid w:val="004012BE"/>
    <w:rsid w:val="00403130"/>
    <w:rsid w:val="00404083"/>
    <w:rsid w:val="00404512"/>
    <w:rsid w:val="0040478F"/>
    <w:rsid w:val="00405136"/>
    <w:rsid w:val="0040573E"/>
    <w:rsid w:val="00405F30"/>
    <w:rsid w:val="00405FC9"/>
    <w:rsid w:val="00406DF7"/>
    <w:rsid w:val="0041329B"/>
    <w:rsid w:val="00413592"/>
    <w:rsid w:val="004138ED"/>
    <w:rsid w:val="0041591B"/>
    <w:rsid w:val="00416343"/>
    <w:rsid w:val="00416AD8"/>
    <w:rsid w:val="00416BA1"/>
    <w:rsid w:val="00416FC4"/>
    <w:rsid w:val="00417BB3"/>
    <w:rsid w:val="0042698D"/>
    <w:rsid w:val="00430288"/>
    <w:rsid w:val="004308E1"/>
    <w:rsid w:val="00431865"/>
    <w:rsid w:val="00431BEB"/>
    <w:rsid w:val="00433217"/>
    <w:rsid w:val="00433318"/>
    <w:rsid w:val="004333AD"/>
    <w:rsid w:val="00433EFE"/>
    <w:rsid w:val="00435409"/>
    <w:rsid w:val="004358E5"/>
    <w:rsid w:val="0043631E"/>
    <w:rsid w:val="004372D9"/>
    <w:rsid w:val="00441C53"/>
    <w:rsid w:val="00442B6D"/>
    <w:rsid w:val="0044570E"/>
    <w:rsid w:val="00445AC3"/>
    <w:rsid w:val="004470B1"/>
    <w:rsid w:val="00451C84"/>
    <w:rsid w:val="004529CA"/>
    <w:rsid w:val="00452EA3"/>
    <w:rsid w:val="0045347F"/>
    <w:rsid w:val="00454318"/>
    <w:rsid w:val="00455179"/>
    <w:rsid w:val="0045574C"/>
    <w:rsid w:val="00455976"/>
    <w:rsid w:val="0045784D"/>
    <w:rsid w:val="00457FEA"/>
    <w:rsid w:val="0046145F"/>
    <w:rsid w:val="00462749"/>
    <w:rsid w:val="00463B30"/>
    <w:rsid w:val="00464BD8"/>
    <w:rsid w:val="004652A5"/>
    <w:rsid w:val="00465982"/>
    <w:rsid w:val="0046670A"/>
    <w:rsid w:val="00466CA0"/>
    <w:rsid w:val="00467E14"/>
    <w:rsid w:val="00472885"/>
    <w:rsid w:val="004732A8"/>
    <w:rsid w:val="004740E4"/>
    <w:rsid w:val="004754B9"/>
    <w:rsid w:val="0047600B"/>
    <w:rsid w:val="004762D4"/>
    <w:rsid w:val="00476425"/>
    <w:rsid w:val="0047672E"/>
    <w:rsid w:val="004772A6"/>
    <w:rsid w:val="0047755A"/>
    <w:rsid w:val="00480097"/>
    <w:rsid w:val="004820AD"/>
    <w:rsid w:val="004845CA"/>
    <w:rsid w:val="00486247"/>
    <w:rsid w:val="00486825"/>
    <w:rsid w:val="004915B5"/>
    <w:rsid w:val="00491AE4"/>
    <w:rsid w:val="00491CC4"/>
    <w:rsid w:val="0049200A"/>
    <w:rsid w:val="00492409"/>
    <w:rsid w:val="00492540"/>
    <w:rsid w:val="0049292B"/>
    <w:rsid w:val="004937C5"/>
    <w:rsid w:val="00493DD2"/>
    <w:rsid w:val="0049576C"/>
    <w:rsid w:val="00495EF3"/>
    <w:rsid w:val="00496208"/>
    <w:rsid w:val="00496D57"/>
    <w:rsid w:val="004978E0"/>
    <w:rsid w:val="00497C6D"/>
    <w:rsid w:val="004A03DC"/>
    <w:rsid w:val="004A1BFE"/>
    <w:rsid w:val="004A319E"/>
    <w:rsid w:val="004A363F"/>
    <w:rsid w:val="004A39A9"/>
    <w:rsid w:val="004A3DF6"/>
    <w:rsid w:val="004A3EA9"/>
    <w:rsid w:val="004A4841"/>
    <w:rsid w:val="004A4B5A"/>
    <w:rsid w:val="004A5796"/>
    <w:rsid w:val="004A62E6"/>
    <w:rsid w:val="004A75B3"/>
    <w:rsid w:val="004B0DF9"/>
    <w:rsid w:val="004B1A8E"/>
    <w:rsid w:val="004B401F"/>
    <w:rsid w:val="004B524E"/>
    <w:rsid w:val="004B5992"/>
    <w:rsid w:val="004B5D47"/>
    <w:rsid w:val="004B63BC"/>
    <w:rsid w:val="004B64FF"/>
    <w:rsid w:val="004B72BC"/>
    <w:rsid w:val="004B7A70"/>
    <w:rsid w:val="004B7ACD"/>
    <w:rsid w:val="004B7C1F"/>
    <w:rsid w:val="004C097D"/>
    <w:rsid w:val="004C0BE4"/>
    <w:rsid w:val="004C1F41"/>
    <w:rsid w:val="004C34DC"/>
    <w:rsid w:val="004C423C"/>
    <w:rsid w:val="004C556E"/>
    <w:rsid w:val="004C5680"/>
    <w:rsid w:val="004C5A6A"/>
    <w:rsid w:val="004C65BB"/>
    <w:rsid w:val="004C6896"/>
    <w:rsid w:val="004C7FC4"/>
    <w:rsid w:val="004D0B18"/>
    <w:rsid w:val="004D0B61"/>
    <w:rsid w:val="004D18FE"/>
    <w:rsid w:val="004D1F87"/>
    <w:rsid w:val="004D2105"/>
    <w:rsid w:val="004D4264"/>
    <w:rsid w:val="004D4D37"/>
    <w:rsid w:val="004D5B4D"/>
    <w:rsid w:val="004D5C11"/>
    <w:rsid w:val="004D6A92"/>
    <w:rsid w:val="004E1055"/>
    <w:rsid w:val="004E11A3"/>
    <w:rsid w:val="004E5F30"/>
    <w:rsid w:val="004E6D45"/>
    <w:rsid w:val="004E7151"/>
    <w:rsid w:val="004E7A40"/>
    <w:rsid w:val="004E7EF9"/>
    <w:rsid w:val="004F1D16"/>
    <w:rsid w:val="004F27CB"/>
    <w:rsid w:val="004F40A3"/>
    <w:rsid w:val="004F4D23"/>
    <w:rsid w:val="004F6C14"/>
    <w:rsid w:val="00500312"/>
    <w:rsid w:val="005004D7"/>
    <w:rsid w:val="00500566"/>
    <w:rsid w:val="005006E8"/>
    <w:rsid w:val="0050119C"/>
    <w:rsid w:val="00501E7A"/>
    <w:rsid w:val="00501F22"/>
    <w:rsid w:val="00501FF7"/>
    <w:rsid w:val="00502A25"/>
    <w:rsid w:val="00503CF5"/>
    <w:rsid w:val="00503FF3"/>
    <w:rsid w:val="00504766"/>
    <w:rsid w:val="00504A22"/>
    <w:rsid w:val="00505305"/>
    <w:rsid w:val="005065A2"/>
    <w:rsid w:val="005115CF"/>
    <w:rsid w:val="005121E5"/>
    <w:rsid w:val="00512C93"/>
    <w:rsid w:val="005146CE"/>
    <w:rsid w:val="00515651"/>
    <w:rsid w:val="0051587D"/>
    <w:rsid w:val="005165FA"/>
    <w:rsid w:val="005173D1"/>
    <w:rsid w:val="00520381"/>
    <w:rsid w:val="00520754"/>
    <w:rsid w:val="00520DEE"/>
    <w:rsid w:val="005216DC"/>
    <w:rsid w:val="00523654"/>
    <w:rsid w:val="0052376A"/>
    <w:rsid w:val="00524DED"/>
    <w:rsid w:val="00525F30"/>
    <w:rsid w:val="00531301"/>
    <w:rsid w:val="00535305"/>
    <w:rsid w:val="00535B96"/>
    <w:rsid w:val="00536CF2"/>
    <w:rsid w:val="00536DC6"/>
    <w:rsid w:val="0054176F"/>
    <w:rsid w:val="005428DB"/>
    <w:rsid w:val="00542ACB"/>
    <w:rsid w:val="0054390A"/>
    <w:rsid w:val="00546D19"/>
    <w:rsid w:val="005474BF"/>
    <w:rsid w:val="005477B9"/>
    <w:rsid w:val="00547EBB"/>
    <w:rsid w:val="005500AD"/>
    <w:rsid w:val="005527D2"/>
    <w:rsid w:val="00552A9C"/>
    <w:rsid w:val="00552F9F"/>
    <w:rsid w:val="00553867"/>
    <w:rsid w:val="005539E2"/>
    <w:rsid w:val="005546DA"/>
    <w:rsid w:val="00554719"/>
    <w:rsid w:val="00554B0E"/>
    <w:rsid w:val="00555234"/>
    <w:rsid w:val="00555E1F"/>
    <w:rsid w:val="005575DD"/>
    <w:rsid w:val="00561172"/>
    <w:rsid w:val="00561A5C"/>
    <w:rsid w:val="0056228D"/>
    <w:rsid w:val="00562721"/>
    <w:rsid w:val="00562F92"/>
    <w:rsid w:val="005637FC"/>
    <w:rsid w:val="005640DC"/>
    <w:rsid w:val="005662CF"/>
    <w:rsid w:val="00566624"/>
    <w:rsid w:val="005667CE"/>
    <w:rsid w:val="0056743E"/>
    <w:rsid w:val="00570BEE"/>
    <w:rsid w:val="005717B2"/>
    <w:rsid w:val="005730BC"/>
    <w:rsid w:val="005734ED"/>
    <w:rsid w:val="0057421E"/>
    <w:rsid w:val="005742CA"/>
    <w:rsid w:val="005744BF"/>
    <w:rsid w:val="005744F0"/>
    <w:rsid w:val="00575E88"/>
    <w:rsid w:val="005763CC"/>
    <w:rsid w:val="00577BCC"/>
    <w:rsid w:val="00577CE3"/>
    <w:rsid w:val="00577F33"/>
    <w:rsid w:val="00581596"/>
    <w:rsid w:val="00582111"/>
    <w:rsid w:val="00584301"/>
    <w:rsid w:val="00584D67"/>
    <w:rsid w:val="005859F2"/>
    <w:rsid w:val="00585FDB"/>
    <w:rsid w:val="00590B0E"/>
    <w:rsid w:val="0059359F"/>
    <w:rsid w:val="005937FF"/>
    <w:rsid w:val="005938DD"/>
    <w:rsid w:val="0059483D"/>
    <w:rsid w:val="005959AE"/>
    <w:rsid w:val="00595E54"/>
    <w:rsid w:val="00595EA9"/>
    <w:rsid w:val="0059616D"/>
    <w:rsid w:val="00596626"/>
    <w:rsid w:val="00596D34"/>
    <w:rsid w:val="00596F37"/>
    <w:rsid w:val="005971C3"/>
    <w:rsid w:val="00597635"/>
    <w:rsid w:val="005A1237"/>
    <w:rsid w:val="005A2FD9"/>
    <w:rsid w:val="005A334F"/>
    <w:rsid w:val="005A389D"/>
    <w:rsid w:val="005A3BDA"/>
    <w:rsid w:val="005A5E62"/>
    <w:rsid w:val="005B10BE"/>
    <w:rsid w:val="005B1C99"/>
    <w:rsid w:val="005B1D01"/>
    <w:rsid w:val="005B246D"/>
    <w:rsid w:val="005B2BDB"/>
    <w:rsid w:val="005B2E4B"/>
    <w:rsid w:val="005B364C"/>
    <w:rsid w:val="005B4E9D"/>
    <w:rsid w:val="005B7D35"/>
    <w:rsid w:val="005C0EBB"/>
    <w:rsid w:val="005C270E"/>
    <w:rsid w:val="005C2B3F"/>
    <w:rsid w:val="005C376B"/>
    <w:rsid w:val="005C3D37"/>
    <w:rsid w:val="005C3D77"/>
    <w:rsid w:val="005C54BC"/>
    <w:rsid w:val="005C5525"/>
    <w:rsid w:val="005C5933"/>
    <w:rsid w:val="005C7923"/>
    <w:rsid w:val="005D1339"/>
    <w:rsid w:val="005D36CB"/>
    <w:rsid w:val="005D3ABE"/>
    <w:rsid w:val="005D6496"/>
    <w:rsid w:val="005D72B8"/>
    <w:rsid w:val="005D741E"/>
    <w:rsid w:val="005D77BF"/>
    <w:rsid w:val="005E0182"/>
    <w:rsid w:val="005E35F3"/>
    <w:rsid w:val="005E4008"/>
    <w:rsid w:val="005E4D3B"/>
    <w:rsid w:val="005E5B34"/>
    <w:rsid w:val="005E64C0"/>
    <w:rsid w:val="005E6EFF"/>
    <w:rsid w:val="005E74E8"/>
    <w:rsid w:val="005E78C5"/>
    <w:rsid w:val="005F00FD"/>
    <w:rsid w:val="005F08B9"/>
    <w:rsid w:val="005F1FF3"/>
    <w:rsid w:val="005F20DD"/>
    <w:rsid w:val="005F3F9C"/>
    <w:rsid w:val="005F46C4"/>
    <w:rsid w:val="005F5A5B"/>
    <w:rsid w:val="005F5E5C"/>
    <w:rsid w:val="005F60B4"/>
    <w:rsid w:val="005F6668"/>
    <w:rsid w:val="005F66DB"/>
    <w:rsid w:val="005F795B"/>
    <w:rsid w:val="00600DED"/>
    <w:rsid w:val="00602A72"/>
    <w:rsid w:val="006033F0"/>
    <w:rsid w:val="0060392F"/>
    <w:rsid w:val="0060422B"/>
    <w:rsid w:val="00604C73"/>
    <w:rsid w:val="0060557A"/>
    <w:rsid w:val="00606466"/>
    <w:rsid w:val="006066D3"/>
    <w:rsid w:val="00606768"/>
    <w:rsid w:val="006075DF"/>
    <w:rsid w:val="00607FD1"/>
    <w:rsid w:val="006108BF"/>
    <w:rsid w:val="00610AD2"/>
    <w:rsid w:val="006113B4"/>
    <w:rsid w:val="00611D91"/>
    <w:rsid w:val="006135ED"/>
    <w:rsid w:val="00614616"/>
    <w:rsid w:val="0061471D"/>
    <w:rsid w:val="0061606F"/>
    <w:rsid w:val="00617E0A"/>
    <w:rsid w:val="006202CE"/>
    <w:rsid w:val="00620895"/>
    <w:rsid w:val="00620BEC"/>
    <w:rsid w:val="00622D79"/>
    <w:rsid w:val="00622DA6"/>
    <w:rsid w:val="006239A4"/>
    <w:rsid w:val="00623EA1"/>
    <w:rsid w:val="0062493F"/>
    <w:rsid w:val="00626718"/>
    <w:rsid w:val="006275D7"/>
    <w:rsid w:val="00630BBA"/>
    <w:rsid w:val="0063421C"/>
    <w:rsid w:val="00634FB9"/>
    <w:rsid w:val="00636002"/>
    <w:rsid w:val="00636659"/>
    <w:rsid w:val="00636DF4"/>
    <w:rsid w:val="006406CE"/>
    <w:rsid w:val="0064152E"/>
    <w:rsid w:val="0064331F"/>
    <w:rsid w:val="006439DB"/>
    <w:rsid w:val="006443CF"/>
    <w:rsid w:val="00644D63"/>
    <w:rsid w:val="006503FC"/>
    <w:rsid w:val="00652159"/>
    <w:rsid w:val="0065218D"/>
    <w:rsid w:val="006528CF"/>
    <w:rsid w:val="006533F8"/>
    <w:rsid w:val="00653C32"/>
    <w:rsid w:val="00654742"/>
    <w:rsid w:val="006548C0"/>
    <w:rsid w:val="00654EF2"/>
    <w:rsid w:val="00657096"/>
    <w:rsid w:val="006601E6"/>
    <w:rsid w:val="00660A1F"/>
    <w:rsid w:val="006611B3"/>
    <w:rsid w:val="00661AE7"/>
    <w:rsid w:val="00661C4A"/>
    <w:rsid w:val="00661CAF"/>
    <w:rsid w:val="00663468"/>
    <w:rsid w:val="0066372D"/>
    <w:rsid w:val="00663F60"/>
    <w:rsid w:val="006655C9"/>
    <w:rsid w:val="00665825"/>
    <w:rsid w:val="006663FD"/>
    <w:rsid w:val="00666F52"/>
    <w:rsid w:val="006711F2"/>
    <w:rsid w:val="00671D96"/>
    <w:rsid w:val="00671EEC"/>
    <w:rsid w:val="006734B9"/>
    <w:rsid w:val="00674483"/>
    <w:rsid w:val="00674B50"/>
    <w:rsid w:val="0067635F"/>
    <w:rsid w:val="00676480"/>
    <w:rsid w:val="00676618"/>
    <w:rsid w:val="00677066"/>
    <w:rsid w:val="006772BE"/>
    <w:rsid w:val="006808F5"/>
    <w:rsid w:val="006820B9"/>
    <w:rsid w:val="00682522"/>
    <w:rsid w:val="006826D8"/>
    <w:rsid w:val="006840AB"/>
    <w:rsid w:val="006846E7"/>
    <w:rsid w:val="00685538"/>
    <w:rsid w:val="00687469"/>
    <w:rsid w:val="00687FD1"/>
    <w:rsid w:val="00687FDD"/>
    <w:rsid w:val="00691C77"/>
    <w:rsid w:val="006929FD"/>
    <w:rsid w:val="00692EA5"/>
    <w:rsid w:val="00693455"/>
    <w:rsid w:val="0069367A"/>
    <w:rsid w:val="006946CB"/>
    <w:rsid w:val="0069534D"/>
    <w:rsid w:val="006A2E36"/>
    <w:rsid w:val="006A3753"/>
    <w:rsid w:val="006A3854"/>
    <w:rsid w:val="006A4339"/>
    <w:rsid w:val="006A4D7D"/>
    <w:rsid w:val="006A5CCD"/>
    <w:rsid w:val="006A5DDF"/>
    <w:rsid w:val="006A78F1"/>
    <w:rsid w:val="006A7D72"/>
    <w:rsid w:val="006B01CF"/>
    <w:rsid w:val="006B0EB8"/>
    <w:rsid w:val="006B0ED4"/>
    <w:rsid w:val="006B371A"/>
    <w:rsid w:val="006B3B30"/>
    <w:rsid w:val="006B53DA"/>
    <w:rsid w:val="006B540D"/>
    <w:rsid w:val="006B62CB"/>
    <w:rsid w:val="006B7156"/>
    <w:rsid w:val="006B742F"/>
    <w:rsid w:val="006C052C"/>
    <w:rsid w:val="006C3649"/>
    <w:rsid w:val="006C4299"/>
    <w:rsid w:val="006C660D"/>
    <w:rsid w:val="006C66E6"/>
    <w:rsid w:val="006C6B45"/>
    <w:rsid w:val="006C70BF"/>
    <w:rsid w:val="006C76DC"/>
    <w:rsid w:val="006D08DA"/>
    <w:rsid w:val="006D09FD"/>
    <w:rsid w:val="006D0A3F"/>
    <w:rsid w:val="006D0C97"/>
    <w:rsid w:val="006D10E1"/>
    <w:rsid w:val="006D1F4B"/>
    <w:rsid w:val="006D40E8"/>
    <w:rsid w:val="006D4228"/>
    <w:rsid w:val="006D4B40"/>
    <w:rsid w:val="006D622D"/>
    <w:rsid w:val="006D6272"/>
    <w:rsid w:val="006D6A45"/>
    <w:rsid w:val="006D7B80"/>
    <w:rsid w:val="006E022E"/>
    <w:rsid w:val="006E02EB"/>
    <w:rsid w:val="006E0BCB"/>
    <w:rsid w:val="006E1294"/>
    <w:rsid w:val="006E1622"/>
    <w:rsid w:val="006E2383"/>
    <w:rsid w:val="006E26CD"/>
    <w:rsid w:val="006E30D9"/>
    <w:rsid w:val="006E5622"/>
    <w:rsid w:val="006E5891"/>
    <w:rsid w:val="006E5E30"/>
    <w:rsid w:val="006E5FE3"/>
    <w:rsid w:val="006E6DB6"/>
    <w:rsid w:val="006E71FC"/>
    <w:rsid w:val="006E798C"/>
    <w:rsid w:val="006E7AD4"/>
    <w:rsid w:val="006E7F3A"/>
    <w:rsid w:val="006F03A4"/>
    <w:rsid w:val="006F0734"/>
    <w:rsid w:val="006F2117"/>
    <w:rsid w:val="006F29ED"/>
    <w:rsid w:val="006F2C9E"/>
    <w:rsid w:val="006F2F78"/>
    <w:rsid w:val="006F351C"/>
    <w:rsid w:val="006F35D0"/>
    <w:rsid w:val="006F3A66"/>
    <w:rsid w:val="006F3D57"/>
    <w:rsid w:val="006F538A"/>
    <w:rsid w:val="006F559C"/>
    <w:rsid w:val="006F5957"/>
    <w:rsid w:val="00700A6F"/>
    <w:rsid w:val="0070277F"/>
    <w:rsid w:val="00702897"/>
    <w:rsid w:val="00702B33"/>
    <w:rsid w:val="0070358E"/>
    <w:rsid w:val="00707597"/>
    <w:rsid w:val="00707C61"/>
    <w:rsid w:val="00710169"/>
    <w:rsid w:val="00711506"/>
    <w:rsid w:val="00711AE9"/>
    <w:rsid w:val="00711B7E"/>
    <w:rsid w:val="0071257C"/>
    <w:rsid w:val="00714959"/>
    <w:rsid w:val="007166A2"/>
    <w:rsid w:val="00716A06"/>
    <w:rsid w:val="0071767F"/>
    <w:rsid w:val="00717B14"/>
    <w:rsid w:val="00717CAD"/>
    <w:rsid w:val="00722B37"/>
    <w:rsid w:val="00722C33"/>
    <w:rsid w:val="007231D0"/>
    <w:rsid w:val="007248E8"/>
    <w:rsid w:val="00724D03"/>
    <w:rsid w:val="00725330"/>
    <w:rsid w:val="007256DE"/>
    <w:rsid w:val="00725A25"/>
    <w:rsid w:val="00726EC6"/>
    <w:rsid w:val="00726F2B"/>
    <w:rsid w:val="00727AEB"/>
    <w:rsid w:val="00731BD6"/>
    <w:rsid w:val="00732518"/>
    <w:rsid w:val="007344FD"/>
    <w:rsid w:val="00735421"/>
    <w:rsid w:val="007354C7"/>
    <w:rsid w:val="007365E5"/>
    <w:rsid w:val="007369A1"/>
    <w:rsid w:val="0073766F"/>
    <w:rsid w:val="00737C52"/>
    <w:rsid w:val="00737FBF"/>
    <w:rsid w:val="00740DD4"/>
    <w:rsid w:val="00741001"/>
    <w:rsid w:val="007415D5"/>
    <w:rsid w:val="00742939"/>
    <w:rsid w:val="0074347C"/>
    <w:rsid w:val="0074360C"/>
    <w:rsid w:val="00746060"/>
    <w:rsid w:val="007475DE"/>
    <w:rsid w:val="007477E7"/>
    <w:rsid w:val="007478C3"/>
    <w:rsid w:val="00750868"/>
    <w:rsid w:val="00751DA8"/>
    <w:rsid w:val="00755341"/>
    <w:rsid w:val="00755470"/>
    <w:rsid w:val="00756309"/>
    <w:rsid w:val="00757B88"/>
    <w:rsid w:val="00757F68"/>
    <w:rsid w:val="00760F40"/>
    <w:rsid w:val="00761217"/>
    <w:rsid w:val="007613B4"/>
    <w:rsid w:val="00761D9F"/>
    <w:rsid w:val="00762460"/>
    <w:rsid w:val="007630AF"/>
    <w:rsid w:val="00763B92"/>
    <w:rsid w:val="00765641"/>
    <w:rsid w:val="00765ADA"/>
    <w:rsid w:val="007662AF"/>
    <w:rsid w:val="007668E1"/>
    <w:rsid w:val="0076692A"/>
    <w:rsid w:val="00766EE9"/>
    <w:rsid w:val="007674C6"/>
    <w:rsid w:val="00767DE3"/>
    <w:rsid w:val="0077123E"/>
    <w:rsid w:val="00771688"/>
    <w:rsid w:val="007732C7"/>
    <w:rsid w:val="0077366B"/>
    <w:rsid w:val="00774519"/>
    <w:rsid w:val="0077473B"/>
    <w:rsid w:val="00775E80"/>
    <w:rsid w:val="00777379"/>
    <w:rsid w:val="00780C51"/>
    <w:rsid w:val="00781333"/>
    <w:rsid w:val="00781A39"/>
    <w:rsid w:val="00782FA2"/>
    <w:rsid w:val="007834E5"/>
    <w:rsid w:val="00783F6B"/>
    <w:rsid w:val="00785B61"/>
    <w:rsid w:val="00786610"/>
    <w:rsid w:val="00786796"/>
    <w:rsid w:val="00790514"/>
    <w:rsid w:val="00790C7B"/>
    <w:rsid w:val="00792417"/>
    <w:rsid w:val="00795667"/>
    <w:rsid w:val="00795D6B"/>
    <w:rsid w:val="00796B51"/>
    <w:rsid w:val="007A369F"/>
    <w:rsid w:val="007A3B6E"/>
    <w:rsid w:val="007A406D"/>
    <w:rsid w:val="007A4783"/>
    <w:rsid w:val="007A54B1"/>
    <w:rsid w:val="007A576C"/>
    <w:rsid w:val="007A5AF8"/>
    <w:rsid w:val="007A628B"/>
    <w:rsid w:val="007A71B3"/>
    <w:rsid w:val="007A7517"/>
    <w:rsid w:val="007A787D"/>
    <w:rsid w:val="007B1222"/>
    <w:rsid w:val="007B1888"/>
    <w:rsid w:val="007B1D0B"/>
    <w:rsid w:val="007B270F"/>
    <w:rsid w:val="007B2ED7"/>
    <w:rsid w:val="007B39BF"/>
    <w:rsid w:val="007B4669"/>
    <w:rsid w:val="007B58CC"/>
    <w:rsid w:val="007B58F6"/>
    <w:rsid w:val="007B7648"/>
    <w:rsid w:val="007C00C0"/>
    <w:rsid w:val="007C0C52"/>
    <w:rsid w:val="007C4B37"/>
    <w:rsid w:val="007D0261"/>
    <w:rsid w:val="007D03C5"/>
    <w:rsid w:val="007D26A8"/>
    <w:rsid w:val="007D2D4B"/>
    <w:rsid w:val="007D32CE"/>
    <w:rsid w:val="007D5AD3"/>
    <w:rsid w:val="007D5E5E"/>
    <w:rsid w:val="007E1101"/>
    <w:rsid w:val="007E1A7F"/>
    <w:rsid w:val="007E1E23"/>
    <w:rsid w:val="007E28CD"/>
    <w:rsid w:val="007E30BA"/>
    <w:rsid w:val="007E317E"/>
    <w:rsid w:val="007E34B5"/>
    <w:rsid w:val="007E3895"/>
    <w:rsid w:val="007E52BB"/>
    <w:rsid w:val="007E5AC3"/>
    <w:rsid w:val="007E5BDA"/>
    <w:rsid w:val="007E6E20"/>
    <w:rsid w:val="007E7F68"/>
    <w:rsid w:val="007F1FC6"/>
    <w:rsid w:val="007F2670"/>
    <w:rsid w:val="007F2F89"/>
    <w:rsid w:val="007F36C7"/>
    <w:rsid w:val="007F5FA8"/>
    <w:rsid w:val="007F6845"/>
    <w:rsid w:val="007F6931"/>
    <w:rsid w:val="007F7C0E"/>
    <w:rsid w:val="00801047"/>
    <w:rsid w:val="00801112"/>
    <w:rsid w:val="008014D3"/>
    <w:rsid w:val="00801CB8"/>
    <w:rsid w:val="00802B89"/>
    <w:rsid w:val="00803321"/>
    <w:rsid w:val="0080355D"/>
    <w:rsid w:val="008037BF"/>
    <w:rsid w:val="00804A25"/>
    <w:rsid w:val="00804EE2"/>
    <w:rsid w:val="00805340"/>
    <w:rsid w:val="00805541"/>
    <w:rsid w:val="00805AE7"/>
    <w:rsid w:val="00806541"/>
    <w:rsid w:val="00806E29"/>
    <w:rsid w:val="00807D3D"/>
    <w:rsid w:val="00811855"/>
    <w:rsid w:val="00812ACA"/>
    <w:rsid w:val="00813448"/>
    <w:rsid w:val="008136E6"/>
    <w:rsid w:val="0081448D"/>
    <w:rsid w:val="00814BBE"/>
    <w:rsid w:val="00816F9D"/>
    <w:rsid w:val="00817033"/>
    <w:rsid w:val="0081748B"/>
    <w:rsid w:val="008205B5"/>
    <w:rsid w:val="00820BC8"/>
    <w:rsid w:val="00820D59"/>
    <w:rsid w:val="00821D92"/>
    <w:rsid w:val="00822477"/>
    <w:rsid w:val="00822FEB"/>
    <w:rsid w:val="00823001"/>
    <w:rsid w:val="008244B4"/>
    <w:rsid w:val="00824D1E"/>
    <w:rsid w:val="0082509E"/>
    <w:rsid w:val="0082535F"/>
    <w:rsid w:val="00827A50"/>
    <w:rsid w:val="008306E3"/>
    <w:rsid w:val="00830CBC"/>
    <w:rsid w:val="008327E6"/>
    <w:rsid w:val="00832DB5"/>
    <w:rsid w:val="00834A7A"/>
    <w:rsid w:val="008360DB"/>
    <w:rsid w:val="0083634C"/>
    <w:rsid w:val="00840A38"/>
    <w:rsid w:val="00841256"/>
    <w:rsid w:val="00842101"/>
    <w:rsid w:val="00842A83"/>
    <w:rsid w:val="0084320A"/>
    <w:rsid w:val="00843BBF"/>
    <w:rsid w:val="00843EA3"/>
    <w:rsid w:val="00845498"/>
    <w:rsid w:val="00846807"/>
    <w:rsid w:val="0084725A"/>
    <w:rsid w:val="0084729D"/>
    <w:rsid w:val="00847C56"/>
    <w:rsid w:val="00850A99"/>
    <w:rsid w:val="00850D4F"/>
    <w:rsid w:val="00850FF9"/>
    <w:rsid w:val="008518E6"/>
    <w:rsid w:val="00853443"/>
    <w:rsid w:val="00853CA2"/>
    <w:rsid w:val="00854016"/>
    <w:rsid w:val="0085541A"/>
    <w:rsid w:val="00860049"/>
    <w:rsid w:val="00860527"/>
    <w:rsid w:val="008605B4"/>
    <w:rsid w:val="0086147B"/>
    <w:rsid w:val="00863DD8"/>
    <w:rsid w:val="008641EF"/>
    <w:rsid w:val="00864A3B"/>
    <w:rsid w:val="00866D9E"/>
    <w:rsid w:val="0086771F"/>
    <w:rsid w:val="00870D6A"/>
    <w:rsid w:val="00871BA3"/>
    <w:rsid w:val="008728FC"/>
    <w:rsid w:val="00873542"/>
    <w:rsid w:val="00873629"/>
    <w:rsid w:val="00873DAD"/>
    <w:rsid w:val="008752D4"/>
    <w:rsid w:val="00876E2B"/>
    <w:rsid w:val="0087769F"/>
    <w:rsid w:val="0087797B"/>
    <w:rsid w:val="008802C1"/>
    <w:rsid w:val="00881152"/>
    <w:rsid w:val="00881671"/>
    <w:rsid w:val="00881B47"/>
    <w:rsid w:val="008822B1"/>
    <w:rsid w:val="00882456"/>
    <w:rsid w:val="00882635"/>
    <w:rsid w:val="00882C85"/>
    <w:rsid w:val="008835A6"/>
    <w:rsid w:val="008837E1"/>
    <w:rsid w:val="00884163"/>
    <w:rsid w:val="008867AF"/>
    <w:rsid w:val="008870C3"/>
    <w:rsid w:val="00890737"/>
    <w:rsid w:val="008913E7"/>
    <w:rsid w:val="00891613"/>
    <w:rsid w:val="00891643"/>
    <w:rsid w:val="00891D42"/>
    <w:rsid w:val="0089372E"/>
    <w:rsid w:val="00893960"/>
    <w:rsid w:val="00894BCB"/>
    <w:rsid w:val="008956B2"/>
    <w:rsid w:val="00896123"/>
    <w:rsid w:val="008967A9"/>
    <w:rsid w:val="0089705D"/>
    <w:rsid w:val="00897176"/>
    <w:rsid w:val="008A35F1"/>
    <w:rsid w:val="008A3AC6"/>
    <w:rsid w:val="008A701A"/>
    <w:rsid w:val="008A763A"/>
    <w:rsid w:val="008A7C97"/>
    <w:rsid w:val="008B0ABA"/>
    <w:rsid w:val="008B1311"/>
    <w:rsid w:val="008B1616"/>
    <w:rsid w:val="008B1CEE"/>
    <w:rsid w:val="008B1DE9"/>
    <w:rsid w:val="008B254E"/>
    <w:rsid w:val="008B3901"/>
    <w:rsid w:val="008B4CDE"/>
    <w:rsid w:val="008B5145"/>
    <w:rsid w:val="008B5492"/>
    <w:rsid w:val="008B5FE4"/>
    <w:rsid w:val="008C0483"/>
    <w:rsid w:val="008C0709"/>
    <w:rsid w:val="008C158B"/>
    <w:rsid w:val="008C18CA"/>
    <w:rsid w:val="008C1D36"/>
    <w:rsid w:val="008C25B4"/>
    <w:rsid w:val="008C2CAE"/>
    <w:rsid w:val="008C392A"/>
    <w:rsid w:val="008C3AF2"/>
    <w:rsid w:val="008C3CBC"/>
    <w:rsid w:val="008C48C2"/>
    <w:rsid w:val="008C5358"/>
    <w:rsid w:val="008C6793"/>
    <w:rsid w:val="008C70EC"/>
    <w:rsid w:val="008D16DD"/>
    <w:rsid w:val="008D2460"/>
    <w:rsid w:val="008D2497"/>
    <w:rsid w:val="008D3D89"/>
    <w:rsid w:val="008D5B5B"/>
    <w:rsid w:val="008D7A37"/>
    <w:rsid w:val="008D7D61"/>
    <w:rsid w:val="008E1A80"/>
    <w:rsid w:val="008E36AB"/>
    <w:rsid w:val="008E4031"/>
    <w:rsid w:val="008E4C49"/>
    <w:rsid w:val="008E5453"/>
    <w:rsid w:val="008E662D"/>
    <w:rsid w:val="008E6A2B"/>
    <w:rsid w:val="008F1C9F"/>
    <w:rsid w:val="008F23AD"/>
    <w:rsid w:val="008F2BE8"/>
    <w:rsid w:val="008F408C"/>
    <w:rsid w:val="008F4F5B"/>
    <w:rsid w:val="008F66A5"/>
    <w:rsid w:val="008F67C2"/>
    <w:rsid w:val="008F6AF1"/>
    <w:rsid w:val="008F7682"/>
    <w:rsid w:val="00901102"/>
    <w:rsid w:val="00903E85"/>
    <w:rsid w:val="009060DB"/>
    <w:rsid w:val="009068E3"/>
    <w:rsid w:val="00906A7A"/>
    <w:rsid w:val="0090779F"/>
    <w:rsid w:val="00911368"/>
    <w:rsid w:val="00912683"/>
    <w:rsid w:val="00913571"/>
    <w:rsid w:val="00914C78"/>
    <w:rsid w:val="00915ED6"/>
    <w:rsid w:val="009162A7"/>
    <w:rsid w:val="009164BF"/>
    <w:rsid w:val="00916BC0"/>
    <w:rsid w:val="00916FE2"/>
    <w:rsid w:val="00917323"/>
    <w:rsid w:val="00920C1A"/>
    <w:rsid w:val="00920F42"/>
    <w:rsid w:val="0092154E"/>
    <w:rsid w:val="00922308"/>
    <w:rsid w:val="00923319"/>
    <w:rsid w:val="009236A1"/>
    <w:rsid w:val="00926BEA"/>
    <w:rsid w:val="009270BD"/>
    <w:rsid w:val="009274AD"/>
    <w:rsid w:val="00927684"/>
    <w:rsid w:val="00930759"/>
    <w:rsid w:val="00930E5A"/>
    <w:rsid w:val="009313E7"/>
    <w:rsid w:val="00933B4E"/>
    <w:rsid w:val="00934789"/>
    <w:rsid w:val="00934839"/>
    <w:rsid w:val="00936606"/>
    <w:rsid w:val="009366EA"/>
    <w:rsid w:val="00936D2C"/>
    <w:rsid w:val="00937DCE"/>
    <w:rsid w:val="0094026A"/>
    <w:rsid w:val="009408D0"/>
    <w:rsid w:val="00940F03"/>
    <w:rsid w:val="009413A8"/>
    <w:rsid w:val="00942C72"/>
    <w:rsid w:val="00943519"/>
    <w:rsid w:val="00943DBA"/>
    <w:rsid w:val="00944E6A"/>
    <w:rsid w:val="0094759A"/>
    <w:rsid w:val="00950544"/>
    <w:rsid w:val="009509A7"/>
    <w:rsid w:val="00951224"/>
    <w:rsid w:val="009517F0"/>
    <w:rsid w:val="00952201"/>
    <w:rsid w:val="0095290F"/>
    <w:rsid w:val="009531EB"/>
    <w:rsid w:val="00953E1A"/>
    <w:rsid w:val="00954BF4"/>
    <w:rsid w:val="009553A8"/>
    <w:rsid w:val="00955D5F"/>
    <w:rsid w:val="00960A09"/>
    <w:rsid w:val="00960E0B"/>
    <w:rsid w:val="009614FE"/>
    <w:rsid w:val="009650D3"/>
    <w:rsid w:val="009650F6"/>
    <w:rsid w:val="00965EB9"/>
    <w:rsid w:val="009668E1"/>
    <w:rsid w:val="00967D69"/>
    <w:rsid w:val="00973253"/>
    <w:rsid w:val="009738B8"/>
    <w:rsid w:val="00973C2F"/>
    <w:rsid w:val="00974DB5"/>
    <w:rsid w:val="00974E09"/>
    <w:rsid w:val="00975CA8"/>
    <w:rsid w:val="009766F6"/>
    <w:rsid w:val="00981594"/>
    <w:rsid w:val="00982567"/>
    <w:rsid w:val="00982C4F"/>
    <w:rsid w:val="00982F89"/>
    <w:rsid w:val="009832E6"/>
    <w:rsid w:val="009834E3"/>
    <w:rsid w:val="00983EA4"/>
    <w:rsid w:val="009868ED"/>
    <w:rsid w:val="00986E94"/>
    <w:rsid w:val="00986F63"/>
    <w:rsid w:val="00987F5A"/>
    <w:rsid w:val="0099052F"/>
    <w:rsid w:val="00992841"/>
    <w:rsid w:val="00992F11"/>
    <w:rsid w:val="009948DB"/>
    <w:rsid w:val="0099571A"/>
    <w:rsid w:val="009968F1"/>
    <w:rsid w:val="0099707E"/>
    <w:rsid w:val="0099736E"/>
    <w:rsid w:val="00997CF5"/>
    <w:rsid w:val="00997E2C"/>
    <w:rsid w:val="009A0E83"/>
    <w:rsid w:val="009A1266"/>
    <w:rsid w:val="009A203E"/>
    <w:rsid w:val="009A22CB"/>
    <w:rsid w:val="009A2B92"/>
    <w:rsid w:val="009A6982"/>
    <w:rsid w:val="009A7509"/>
    <w:rsid w:val="009A75E6"/>
    <w:rsid w:val="009A76A0"/>
    <w:rsid w:val="009A79A3"/>
    <w:rsid w:val="009B0010"/>
    <w:rsid w:val="009B2574"/>
    <w:rsid w:val="009B4DA3"/>
    <w:rsid w:val="009B4FA5"/>
    <w:rsid w:val="009B5830"/>
    <w:rsid w:val="009B7038"/>
    <w:rsid w:val="009B7054"/>
    <w:rsid w:val="009B747F"/>
    <w:rsid w:val="009C089C"/>
    <w:rsid w:val="009C12F5"/>
    <w:rsid w:val="009C2376"/>
    <w:rsid w:val="009C527B"/>
    <w:rsid w:val="009C60BE"/>
    <w:rsid w:val="009D0161"/>
    <w:rsid w:val="009D0904"/>
    <w:rsid w:val="009D09AB"/>
    <w:rsid w:val="009D0E41"/>
    <w:rsid w:val="009D15FC"/>
    <w:rsid w:val="009D26C5"/>
    <w:rsid w:val="009D3C24"/>
    <w:rsid w:val="009D42AF"/>
    <w:rsid w:val="009D4E82"/>
    <w:rsid w:val="009D646E"/>
    <w:rsid w:val="009D6E90"/>
    <w:rsid w:val="009D7526"/>
    <w:rsid w:val="009E08F9"/>
    <w:rsid w:val="009E0C3F"/>
    <w:rsid w:val="009E1647"/>
    <w:rsid w:val="009E1740"/>
    <w:rsid w:val="009E2D61"/>
    <w:rsid w:val="009E3CE8"/>
    <w:rsid w:val="009E5568"/>
    <w:rsid w:val="009E6638"/>
    <w:rsid w:val="009F178F"/>
    <w:rsid w:val="009F21C2"/>
    <w:rsid w:val="009F4CAE"/>
    <w:rsid w:val="009F5414"/>
    <w:rsid w:val="009F700C"/>
    <w:rsid w:val="009F78EF"/>
    <w:rsid w:val="009F79BA"/>
    <w:rsid w:val="009F7F08"/>
    <w:rsid w:val="00A012AA"/>
    <w:rsid w:val="00A0186C"/>
    <w:rsid w:val="00A06147"/>
    <w:rsid w:val="00A07E91"/>
    <w:rsid w:val="00A10729"/>
    <w:rsid w:val="00A11976"/>
    <w:rsid w:val="00A11A00"/>
    <w:rsid w:val="00A11D18"/>
    <w:rsid w:val="00A122E8"/>
    <w:rsid w:val="00A14B7A"/>
    <w:rsid w:val="00A158FB"/>
    <w:rsid w:val="00A15C1C"/>
    <w:rsid w:val="00A1635E"/>
    <w:rsid w:val="00A175E3"/>
    <w:rsid w:val="00A1771D"/>
    <w:rsid w:val="00A203A4"/>
    <w:rsid w:val="00A22B11"/>
    <w:rsid w:val="00A2305C"/>
    <w:rsid w:val="00A25950"/>
    <w:rsid w:val="00A31ABB"/>
    <w:rsid w:val="00A324C7"/>
    <w:rsid w:val="00A332D7"/>
    <w:rsid w:val="00A3360B"/>
    <w:rsid w:val="00A34FCD"/>
    <w:rsid w:val="00A3538D"/>
    <w:rsid w:val="00A360AF"/>
    <w:rsid w:val="00A36B0A"/>
    <w:rsid w:val="00A4024B"/>
    <w:rsid w:val="00A40CF2"/>
    <w:rsid w:val="00A43C36"/>
    <w:rsid w:val="00A4421A"/>
    <w:rsid w:val="00A44686"/>
    <w:rsid w:val="00A45588"/>
    <w:rsid w:val="00A51191"/>
    <w:rsid w:val="00A51EFD"/>
    <w:rsid w:val="00A527D3"/>
    <w:rsid w:val="00A5304A"/>
    <w:rsid w:val="00A53103"/>
    <w:rsid w:val="00A538DD"/>
    <w:rsid w:val="00A54ACA"/>
    <w:rsid w:val="00A554DB"/>
    <w:rsid w:val="00A554EE"/>
    <w:rsid w:val="00A575F7"/>
    <w:rsid w:val="00A60089"/>
    <w:rsid w:val="00A6087B"/>
    <w:rsid w:val="00A629A2"/>
    <w:rsid w:val="00A634B2"/>
    <w:rsid w:val="00A63734"/>
    <w:rsid w:val="00A64611"/>
    <w:rsid w:val="00A65228"/>
    <w:rsid w:val="00A65A4A"/>
    <w:rsid w:val="00A65E96"/>
    <w:rsid w:val="00A66005"/>
    <w:rsid w:val="00A66C2E"/>
    <w:rsid w:val="00A6790E"/>
    <w:rsid w:val="00A7087E"/>
    <w:rsid w:val="00A70AA5"/>
    <w:rsid w:val="00A7187B"/>
    <w:rsid w:val="00A7275E"/>
    <w:rsid w:val="00A72D6A"/>
    <w:rsid w:val="00A73352"/>
    <w:rsid w:val="00A75AD6"/>
    <w:rsid w:val="00A76344"/>
    <w:rsid w:val="00A76C39"/>
    <w:rsid w:val="00A76E04"/>
    <w:rsid w:val="00A77112"/>
    <w:rsid w:val="00A806EE"/>
    <w:rsid w:val="00A80EE8"/>
    <w:rsid w:val="00A82CF7"/>
    <w:rsid w:val="00A8430D"/>
    <w:rsid w:val="00A84482"/>
    <w:rsid w:val="00A84BBA"/>
    <w:rsid w:val="00A85199"/>
    <w:rsid w:val="00A85409"/>
    <w:rsid w:val="00A85D3D"/>
    <w:rsid w:val="00A863FB"/>
    <w:rsid w:val="00A86F4A"/>
    <w:rsid w:val="00A87F0D"/>
    <w:rsid w:val="00A9014F"/>
    <w:rsid w:val="00A90340"/>
    <w:rsid w:val="00A90349"/>
    <w:rsid w:val="00A91D43"/>
    <w:rsid w:val="00A92356"/>
    <w:rsid w:val="00A92A6A"/>
    <w:rsid w:val="00A9462F"/>
    <w:rsid w:val="00A96292"/>
    <w:rsid w:val="00A96473"/>
    <w:rsid w:val="00A97431"/>
    <w:rsid w:val="00AA032C"/>
    <w:rsid w:val="00AA0A93"/>
    <w:rsid w:val="00AA30FF"/>
    <w:rsid w:val="00AA3385"/>
    <w:rsid w:val="00AA355C"/>
    <w:rsid w:val="00AA6E46"/>
    <w:rsid w:val="00AA728D"/>
    <w:rsid w:val="00AA799B"/>
    <w:rsid w:val="00AA7C07"/>
    <w:rsid w:val="00AB0513"/>
    <w:rsid w:val="00AB0812"/>
    <w:rsid w:val="00AB0848"/>
    <w:rsid w:val="00AB3524"/>
    <w:rsid w:val="00AB4182"/>
    <w:rsid w:val="00AB4321"/>
    <w:rsid w:val="00AB4CDD"/>
    <w:rsid w:val="00AB6680"/>
    <w:rsid w:val="00AB79F9"/>
    <w:rsid w:val="00AC01DF"/>
    <w:rsid w:val="00AC1112"/>
    <w:rsid w:val="00AC1929"/>
    <w:rsid w:val="00AC3ED0"/>
    <w:rsid w:val="00AC4C9C"/>
    <w:rsid w:val="00AC6FE8"/>
    <w:rsid w:val="00AC7506"/>
    <w:rsid w:val="00AC7BA2"/>
    <w:rsid w:val="00AD1B8F"/>
    <w:rsid w:val="00AD4B73"/>
    <w:rsid w:val="00AD5C3A"/>
    <w:rsid w:val="00AD5DFE"/>
    <w:rsid w:val="00AD5EDC"/>
    <w:rsid w:val="00AD7989"/>
    <w:rsid w:val="00AE05D2"/>
    <w:rsid w:val="00AE0614"/>
    <w:rsid w:val="00AE17B2"/>
    <w:rsid w:val="00AE1ABF"/>
    <w:rsid w:val="00AE40D4"/>
    <w:rsid w:val="00AF046C"/>
    <w:rsid w:val="00AF0B2B"/>
    <w:rsid w:val="00AF0D58"/>
    <w:rsid w:val="00AF0DB8"/>
    <w:rsid w:val="00AF1315"/>
    <w:rsid w:val="00AF242E"/>
    <w:rsid w:val="00AF2729"/>
    <w:rsid w:val="00AF2E83"/>
    <w:rsid w:val="00AF355D"/>
    <w:rsid w:val="00AF38A8"/>
    <w:rsid w:val="00AF4E80"/>
    <w:rsid w:val="00AF66C3"/>
    <w:rsid w:val="00B03013"/>
    <w:rsid w:val="00B0364C"/>
    <w:rsid w:val="00B04BA4"/>
    <w:rsid w:val="00B05302"/>
    <w:rsid w:val="00B05BBD"/>
    <w:rsid w:val="00B05CA2"/>
    <w:rsid w:val="00B06137"/>
    <w:rsid w:val="00B06200"/>
    <w:rsid w:val="00B06C7D"/>
    <w:rsid w:val="00B07E03"/>
    <w:rsid w:val="00B1109E"/>
    <w:rsid w:val="00B110DC"/>
    <w:rsid w:val="00B126E4"/>
    <w:rsid w:val="00B12EDC"/>
    <w:rsid w:val="00B16A7D"/>
    <w:rsid w:val="00B20115"/>
    <w:rsid w:val="00B20282"/>
    <w:rsid w:val="00B2393C"/>
    <w:rsid w:val="00B252AC"/>
    <w:rsid w:val="00B33226"/>
    <w:rsid w:val="00B33E57"/>
    <w:rsid w:val="00B342CC"/>
    <w:rsid w:val="00B348E0"/>
    <w:rsid w:val="00B349CE"/>
    <w:rsid w:val="00B35528"/>
    <w:rsid w:val="00B358C5"/>
    <w:rsid w:val="00B3639B"/>
    <w:rsid w:val="00B374D1"/>
    <w:rsid w:val="00B4269E"/>
    <w:rsid w:val="00B43D15"/>
    <w:rsid w:val="00B451C9"/>
    <w:rsid w:val="00B4542A"/>
    <w:rsid w:val="00B46025"/>
    <w:rsid w:val="00B471D4"/>
    <w:rsid w:val="00B47647"/>
    <w:rsid w:val="00B47BE3"/>
    <w:rsid w:val="00B47C4D"/>
    <w:rsid w:val="00B50203"/>
    <w:rsid w:val="00B505A2"/>
    <w:rsid w:val="00B53812"/>
    <w:rsid w:val="00B5392D"/>
    <w:rsid w:val="00B54692"/>
    <w:rsid w:val="00B55C76"/>
    <w:rsid w:val="00B55FB4"/>
    <w:rsid w:val="00B563D8"/>
    <w:rsid w:val="00B56473"/>
    <w:rsid w:val="00B56784"/>
    <w:rsid w:val="00B56E81"/>
    <w:rsid w:val="00B609CE"/>
    <w:rsid w:val="00B60CDE"/>
    <w:rsid w:val="00B60EBA"/>
    <w:rsid w:val="00B6175C"/>
    <w:rsid w:val="00B620EF"/>
    <w:rsid w:val="00B640FD"/>
    <w:rsid w:val="00B66119"/>
    <w:rsid w:val="00B66E10"/>
    <w:rsid w:val="00B67A04"/>
    <w:rsid w:val="00B70EA6"/>
    <w:rsid w:val="00B71682"/>
    <w:rsid w:val="00B73721"/>
    <w:rsid w:val="00B73DE6"/>
    <w:rsid w:val="00B74478"/>
    <w:rsid w:val="00B7493A"/>
    <w:rsid w:val="00B75848"/>
    <w:rsid w:val="00B77CD4"/>
    <w:rsid w:val="00B80335"/>
    <w:rsid w:val="00B83EF0"/>
    <w:rsid w:val="00B84307"/>
    <w:rsid w:val="00B84568"/>
    <w:rsid w:val="00B849F6"/>
    <w:rsid w:val="00B84C26"/>
    <w:rsid w:val="00B85083"/>
    <w:rsid w:val="00B860C8"/>
    <w:rsid w:val="00B8734B"/>
    <w:rsid w:val="00B8779B"/>
    <w:rsid w:val="00B9024A"/>
    <w:rsid w:val="00B912D5"/>
    <w:rsid w:val="00B91462"/>
    <w:rsid w:val="00B91490"/>
    <w:rsid w:val="00B91AC9"/>
    <w:rsid w:val="00B9404D"/>
    <w:rsid w:val="00B94BD4"/>
    <w:rsid w:val="00B969BE"/>
    <w:rsid w:val="00B97C06"/>
    <w:rsid w:val="00BA0A1B"/>
    <w:rsid w:val="00BA0F0E"/>
    <w:rsid w:val="00BA1271"/>
    <w:rsid w:val="00BA1FAC"/>
    <w:rsid w:val="00BA2721"/>
    <w:rsid w:val="00BA2D6E"/>
    <w:rsid w:val="00BA454C"/>
    <w:rsid w:val="00BA584F"/>
    <w:rsid w:val="00BA614D"/>
    <w:rsid w:val="00BA66E0"/>
    <w:rsid w:val="00BA6F1F"/>
    <w:rsid w:val="00BA74C6"/>
    <w:rsid w:val="00BB01CA"/>
    <w:rsid w:val="00BB142C"/>
    <w:rsid w:val="00BB2B57"/>
    <w:rsid w:val="00BB328A"/>
    <w:rsid w:val="00BB46DD"/>
    <w:rsid w:val="00BB6E4F"/>
    <w:rsid w:val="00BC27D8"/>
    <w:rsid w:val="00BC2F34"/>
    <w:rsid w:val="00BC7A03"/>
    <w:rsid w:val="00BD2082"/>
    <w:rsid w:val="00BD21C5"/>
    <w:rsid w:val="00BD3BE8"/>
    <w:rsid w:val="00BD3DF8"/>
    <w:rsid w:val="00BD4BC6"/>
    <w:rsid w:val="00BD5170"/>
    <w:rsid w:val="00BD7637"/>
    <w:rsid w:val="00BD79EA"/>
    <w:rsid w:val="00BE00A7"/>
    <w:rsid w:val="00BE03C8"/>
    <w:rsid w:val="00BE0B55"/>
    <w:rsid w:val="00BE12E8"/>
    <w:rsid w:val="00BE2A84"/>
    <w:rsid w:val="00BE2FB3"/>
    <w:rsid w:val="00BE3B91"/>
    <w:rsid w:val="00BE5310"/>
    <w:rsid w:val="00BE5AEA"/>
    <w:rsid w:val="00BE6DC8"/>
    <w:rsid w:val="00BE7E11"/>
    <w:rsid w:val="00BF01E6"/>
    <w:rsid w:val="00BF1B2D"/>
    <w:rsid w:val="00BF4539"/>
    <w:rsid w:val="00BF5DF3"/>
    <w:rsid w:val="00BF6812"/>
    <w:rsid w:val="00BF6F57"/>
    <w:rsid w:val="00BF755C"/>
    <w:rsid w:val="00BF7648"/>
    <w:rsid w:val="00C01B5D"/>
    <w:rsid w:val="00C0392E"/>
    <w:rsid w:val="00C04211"/>
    <w:rsid w:val="00C062C9"/>
    <w:rsid w:val="00C068B6"/>
    <w:rsid w:val="00C06CB9"/>
    <w:rsid w:val="00C110E9"/>
    <w:rsid w:val="00C111B9"/>
    <w:rsid w:val="00C141F5"/>
    <w:rsid w:val="00C15412"/>
    <w:rsid w:val="00C1708E"/>
    <w:rsid w:val="00C201BD"/>
    <w:rsid w:val="00C208E4"/>
    <w:rsid w:val="00C214F9"/>
    <w:rsid w:val="00C24D54"/>
    <w:rsid w:val="00C24EBA"/>
    <w:rsid w:val="00C2501A"/>
    <w:rsid w:val="00C25A43"/>
    <w:rsid w:val="00C25E0A"/>
    <w:rsid w:val="00C27380"/>
    <w:rsid w:val="00C277B8"/>
    <w:rsid w:val="00C279A1"/>
    <w:rsid w:val="00C310B3"/>
    <w:rsid w:val="00C3127D"/>
    <w:rsid w:val="00C338B6"/>
    <w:rsid w:val="00C338BE"/>
    <w:rsid w:val="00C33F7C"/>
    <w:rsid w:val="00C35539"/>
    <w:rsid w:val="00C36604"/>
    <w:rsid w:val="00C36DC6"/>
    <w:rsid w:val="00C37F2D"/>
    <w:rsid w:val="00C404A8"/>
    <w:rsid w:val="00C40739"/>
    <w:rsid w:val="00C409EF"/>
    <w:rsid w:val="00C40A3F"/>
    <w:rsid w:val="00C40B4F"/>
    <w:rsid w:val="00C41357"/>
    <w:rsid w:val="00C41826"/>
    <w:rsid w:val="00C41DA9"/>
    <w:rsid w:val="00C429DD"/>
    <w:rsid w:val="00C438D9"/>
    <w:rsid w:val="00C43CCB"/>
    <w:rsid w:val="00C43D9E"/>
    <w:rsid w:val="00C46733"/>
    <w:rsid w:val="00C46AC7"/>
    <w:rsid w:val="00C516CF"/>
    <w:rsid w:val="00C52389"/>
    <w:rsid w:val="00C542E7"/>
    <w:rsid w:val="00C5444D"/>
    <w:rsid w:val="00C55B10"/>
    <w:rsid w:val="00C56683"/>
    <w:rsid w:val="00C57158"/>
    <w:rsid w:val="00C609E4"/>
    <w:rsid w:val="00C62D81"/>
    <w:rsid w:val="00C63B9E"/>
    <w:rsid w:val="00C63FED"/>
    <w:rsid w:val="00C646B1"/>
    <w:rsid w:val="00C64EFA"/>
    <w:rsid w:val="00C6571F"/>
    <w:rsid w:val="00C66222"/>
    <w:rsid w:val="00C66936"/>
    <w:rsid w:val="00C6750F"/>
    <w:rsid w:val="00C67827"/>
    <w:rsid w:val="00C67CDE"/>
    <w:rsid w:val="00C67DBE"/>
    <w:rsid w:val="00C71872"/>
    <w:rsid w:val="00C7259E"/>
    <w:rsid w:val="00C72D8B"/>
    <w:rsid w:val="00C74A44"/>
    <w:rsid w:val="00C750E7"/>
    <w:rsid w:val="00C75A6E"/>
    <w:rsid w:val="00C75B55"/>
    <w:rsid w:val="00C80F50"/>
    <w:rsid w:val="00C81868"/>
    <w:rsid w:val="00C82754"/>
    <w:rsid w:val="00C829D0"/>
    <w:rsid w:val="00C83161"/>
    <w:rsid w:val="00C84F3C"/>
    <w:rsid w:val="00C850B7"/>
    <w:rsid w:val="00C869D4"/>
    <w:rsid w:val="00C86CE5"/>
    <w:rsid w:val="00C8798B"/>
    <w:rsid w:val="00C91B49"/>
    <w:rsid w:val="00C91DE5"/>
    <w:rsid w:val="00C925B1"/>
    <w:rsid w:val="00C92DB3"/>
    <w:rsid w:val="00C93571"/>
    <w:rsid w:val="00C93FF0"/>
    <w:rsid w:val="00C94F5F"/>
    <w:rsid w:val="00C95317"/>
    <w:rsid w:val="00C979C4"/>
    <w:rsid w:val="00CA249B"/>
    <w:rsid w:val="00CA31A8"/>
    <w:rsid w:val="00CA42A6"/>
    <w:rsid w:val="00CA4B98"/>
    <w:rsid w:val="00CA4CF2"/>
    <w:rsid w:val="00CA5AAF"/>
    <w:rsid w:val="00CA5C4A"/>
    <w:rsid w:val="00CA60D5"/>
    <w:rsid w:val="00CA72D3"/>
    <w:rsid w:val="00CA7D71"/>
    <w:rsid w:val="00CB2E19"/>
    <w:rsid w:val="00CB2E7F"/>
    <w:rsid w:val="00CB358D"/>
    <w:rsid w:val="00CB4701"/>
    <w:rsid w:val="00CB5699"/>
    <w:rsid w:val="00CB5B39"/>
    <w:rsid w:val="00CB5DDD"/>
    <w:rsid w:val="00CC02FA"/>
    <w:rsid w:val="00CC041D"/>
    <w:rsid w:val="00CC0DDE"/>
    <w:rsid w:val="00CC505B"/>
    <w:rsid w:val="00CC55B5"/>
    <w:rsid w:val="00CC59C4"/>
    <w:rsid w:val="00CC65DC"/>
    <w:rsid w:val="00CC66FB"/>
    <w:rsid w:val="00CC686E"/>
    <w:rsid w:val="00CD0817"/>
    <w:rsid w:val="00CD1ACE"/>
    <w:rsid w:val="00CD1D41"/>
    <w:rsid w:val="00CD2368"/>
    <w:rsid w:val="00CD255F"/>
    <w:rsid w:val="00CD2616"/>
    <w:rsid w:val="00CD3570"/>
    <w:rsid w:val="00CD35E9"/>
    <w:rsid w:val="00CD606E"/>
    <w:rsid w:val="00CD7E3A"/>
    <w:rsid w:val="00CE002A"/>
    <w:rsid w:val="00CE0374"/>
    <w:rsid w:val="00CE0D80"/>
    <w:rsid w:val="00CE2333"/>
    <w:rsid w:val="00CE3008"/>
    <w:rsid w:val="00CE3404"/>
    <w:rsid w:val="00CE454B"/>
    <w:rsid w:val="00CE473C"/>
    <w:rsid w:val="00CE5F78"/>
    <w:rsid w:val="00CE663F"/>
    <w:rsid w:val="00CE7BAC"/>
    <w:rsid w:val="00CE7D25"/>
    <w:rsid w:val="00CE7F33"/>
    <w:rsid w:val="00CF0708"/>
    <w:rsid w:val="00CF226D"/>
    <w:rsid w:val="00CF5998"/>
    <w:rsid w:val="00CF5C75"/>
    <w:rsid w:val="00CF5CA7"/>
    <w:rsid w:val="00CF7385"/>
    <w:rsid w:val="00CF7585"/>
    <w:rsid w:val="00CF7D5B"/>
    <w:rsid w:val="00D0266D"/>
    <w:rsid w:val="00D02963"/>
    <w:rsid w:val="00D0313F"/>
    <w:rsid w:val="00D05709"/>
    <w:rsid w:val="00D062E2"/>
    <w:rsid w:val="00D06420"/>
    <w:rsid w:val="00D06E3D"/>
    <w:rsid w:val="00D10479"/>
    <w:rsid w:val="00D113BB"/>
    <w:rsid w:val="00D1280C"/>
    <w:rsid w:val="00D13AB4"/>
    <w:rsid w:val="00D20E16"/>
    <w:rsid w:val="00D213DC"/>
    <w:rsid w:val="00D21B11"/>
    <w:rsid w:val="00D21DC0"/>
    <w:rsid w:val="00D2390C"/>
    <w:rsid w:val="00D2551B"/>
    <w:rsid w:val="00D255C8"/>
    <w:rsid w:val="00D26424"/>
    <w:rsid w:val="00D26460"/>
    <w:rsid w:val="00D2792B"/>
    <w:rsid w:val="00D317D8"/>
    <w:rsid w:val="00D31E86"/>
    <w:rsid w:val="00D32B4A"/>
    <w:rsid w:val="00D33A0B"/>
    <w:rsid w:val="00D33A8F"/>
    <w:rsid w:val="00D34BB5"/>
    <w:rsid w:val="00D35EB2"/>
    <w:rsid w:val="00D36B99"/>
    <w:rsid w:val="00D40511"/>
    <w:rsid w:val="00D4147D"/>
    <w:rsid w:val="00D41911"/>
    <w:rsid w:val="00D421EF"/>
    <w:rsid w:val="00D424EA"/>
    <w:rsid w:val="00D42E48"/>
    <w:rsid w:val="00D4497C"/>
    <w:rsid w:val="00D4756F"/>
    <w:rsid w:val="00D50E8C"/>
    <w:rsid w:val="00D51030"/>
    <w:rsid w:val="00D52605"/>
    <w:rsid w:val="00D5284C"/>
    <w:rsid w:val="00D52994"/>
    <w:rsid w:val="00D529F2"/>
    <w:rsid w:val="00D538C0"/>
    <w:rsid w:val="00D56514"/>
    <w:rsid w:val="00D56626"/>
    <w:rsid w:val="00D5684C"/>
    <w:rsid w:val="00D57F65"/>
    <w:rsid w:val="00D6074F"/>
    <w:rsid w:val="00D60AB1"/>
    <w:rsid w:val="00D60B35"/>
    <w:rsid w:val="00D61535"/>
    <w:rsid w:val="00D62DAF"/>
    <w:rsid w:val="00D631FE"/>
    <w:rsid w:val="00D63529"/>
    <w:rsid w:val="00D63BC7"/>
    <w:rsid w:val="00D6454E"/>
    <w:rsid w:val="00D64FC6"/>
    <w:rsid w:val="00D6532E"/>
    <w:rsid w:val="00D6617C"/>
    <w:rsid w:val="00D66DF3"/>
    <w:rsid w:val="00D705A1"/>
    <w:rsid w:val="00D706D3"/>
    <w:rsid w:val="00D70CFA"/>
    <w:rsid w:val="00D7103F"/>
    <w:rsid w:val="00D71F6E"/>
    <w:rsid w:val="00D72DD0"/>
    <w:rsid w:val="00D73B33"/>
    <w:rsid w:val="00D74408"/>
    <w:rsid w:val="00D74F91"/>
    <w:rsid w:val="00D76689"/>
    <w:rsid w:val="00D76A4F"/>
    <w:rsid w:val="00D77054"/>
    <w:rsid w:val="00D80560"/>
    <w:rsid w:val="00D84B88"/>
    <w:rsid w:val="00D85AE6"/>
    <w:rsid w:val="00D865B9"/>
    <w:rsid w:val="00D87C42"/>
    <w:rsid w:val="00D87EC6"/>
    <w:rsid w:val="00D90451"/>
    <w:rsid w:val="00D91750"/>
    <w:rsid w:val="00D9234A"/>
    <w:rsid w:val="00D92A8E"/>
    <w:rsid w:val="00D9555C"/>
    <w:rsid w:val="00D96E6F"/>
    <w:rsid w:val="00D9744D"/>
    <w:rsid w:val="00D97B95"/>
    <w:rsid w:val="00DA0911"/>
    <w:rsid w:val="00DA158A"/>
    <w:rsid w:val="00DA1CEB"/>
    <w:rsid w:val="00DA2DB1"/>
    <w:rsid w:val="00DA3DBB"/>
    <w:rsid w:val="00DA4E2B"/>
    <w:rsid w:val="00DA525A"/>
    <w:rsid w:val="00DA563B"/>
    <w:rsid w:val="00DA56B6"/>
    <w:rsid w:val="00DA5BB0"/>
    <w:rsid w:val="00DA65A8"/>
    <w:rsid w:val="00DB1661"/>
    <w:rsid w:val="00DB1DB9"/>
    <w:rsid w:val="00DB433B"/>
    <w:rsid w:val="00DB436C"/>
    <w:rsid w:val="00DB4417"/>
    <w:rsid w:val="00DB45DE"/>
    <w:rsid w:val="00DB4879"/>
    <w:rsid w:val="00DB4E3E"/>
    <w:rsid w:val="00DB5BB0"/>
    <w:rsid w:val="00DB7253"/>
    <w:rsid w:val="00DC02D0"/>
    <w:rsid w:val="00DC0DC5"/>
    <w:rsid w:val="00DC16DA"/>
    <w:rsid w:val="00DC24DD"/>
    <w:rsid w:val="00DC27F7"/>
    <w:rsid w:val="00DC2939"/>
    <w:rsid w:val="00DC2D1B"/>
    <w:rsid w:val="00DC2DAA"/>
    <w:rsid w:val="00DC3100"/>
    <w:rsid w:val="00DC495C"/>
    <w:rsid w:val="00DC4A5C"/>
    <w:rsid w:val="00DC5471"/>
    <w:rsid w:val="00DC5BEF"/>
    <w:rsid w:val="00DC5BF9"/>
    <w:rsid w:val="00DC7557"/>
    <w:rsid w:val="00DC7D10"/>
    <w:rsid w:val="00DD0F12"/>
    <w:rsid w:val="00DD1293"/>
    <w:rsid w:val="00DD13E2"/>
    <w:rsid w:val="00DD17B2"/>
    <w:rsid w:val="00DD4168"/>
    <w:rsid w:val="00DD42C3"/>
    <w:rsid w:val="00DD57B6"/>
    <w:rsid w:val="00DD5BBE"/>
    <w:rsid w:val="00DD605C"/>
    <w:rsid w:val="00DD6A7F"/>
    <w:rsid w:val="00DD71EA"/>
    <w:rsid w:val="00DE0AA8"/>
    <w:rsid w:val="00DE11FC"/>
    <w:rsid w:val="00DE3004"/>
    <w:rsid w:val="00DE68CB"/>
    <w:rsid w:val="00DE77CD"/>
    <w:rsid w:val="00DE7833"/>
    <w:rsid w:val="00DE7855"/>
    <w:rsid w:val="00DF04FB"/>
    <w:rsid w:val="00DF1245"/>
    <w:rsid w:val="00DF2F54"/>
    <w:rsid w:val="00DF47CE"/>
    <w:rsid w:val="00DF4C05"/>
    <w:rsid w:val="00DF4C08"/>
    <w:rsid w:val="00DF580B"/>
    <w:rsid w:val="00DF6692"/>
    <w:rsid w:val="00DF6A49"/>
    <w:rsid w:val="00E00E0D"/>
    <w:rsid w:val="00E038A7"/>
    <w:rsid w:val="00E0621A"/>
    <w:rsid w:val="00E063E2"/>
    <w:rsid w:val="00E0788A"/>
    <w:rsid w:val="00E1082B"/>
    <w:rsid w:val="00E10F31"/>
    <w:rsid w:val="00E10FD7"/>
    <w:rsid w:val="00E1419D"/>
    <w:rsid w:val="00E148EF"/>
    <w:rsid w:val="00E14A23"/>
    <w:rsid w:val="00E14BA8"/>
    <w:rsid w:val="00E14EAC"/>
    <w:rsid w:val="00E1518C"/>
    <w:rsid w:val="00E15C8A"/>
    <w:rsid w:val="00E16114"/>
    <w:rsid w:val="00E16532"/>
    <w:rsid w:val="00E16C20"/>
    <w:rsid w:val="00E20380"/>
    <w:rsid w:val="00E20853"/>
    <w:rsid w:val="00E21A18"/>
    <w:rsid w:val="00E22CA9"/>
    <w:rsid w:val="00E238EF"/>
    <w:rsid w:val="00E246B5"/>
    <w:rsid w:val="00E27A39"/>
    <w:rsid w:val="00E31338"/>
    <w:rsid w:val="00E31E8F"/>
    <w:rsid w:val="00E32B79"/>
    <w:rsid w:val="00E33092"/>
    <w:rsid w:val="00E343BF"/>
    <w:rsid w:val="00E34C6C"/>
    <w:rsid w:val="00E355E1"/>
    <w:rsid w:val="00E35C47"/>
    <w:rsid w:val="00E3715F"/>
    <w:rsid w:val="00E40146"/>
    <w:rsid w:val="00E41563"/>
    <w:rsid w:val="00E4205F"/>
    <w:rsid w:val="00E420FD"/>
    <w:rsid w:val="00E425B6"/>
    <w:rsid w:val="00E425CB"/>
    <w:rsid w:val="00E42741"/>
    <w:rsid w:val="00E45A74"/>
    <w:rsid w:val="00E463E6"/>
    <w:rsid w:val="00E46709"/>
    <w:rsid w:val="00E47009"/>
    <w:rsid w:val="00E4719C"/>
    <w:rsid w:val="00E474DF"/>
    <w:rsid w:val="00E4781B"/>
    <w:rsid w:val="00E519E2"/>
    <w:rsid w:val="00E51E4A"/>
    <w:rsid w:val="00E52F0A"/>
    <w:rsid w:val="00E53FB0"/>
    <w:rsid w:val="00E54422"/>
    <w:rsid w:val="00E55052"/>
    <w:rsid w:val="00E55933"/>
    <w:rsid w:val="00E56497"/>
    <w:rsid w:val="00E57890"/>
    <w:rsid w:val="00E60686"/>
    <w:rsid w:val="00E6082A"/>
    <w:rsid w:val="00E608F1"/>
    <w:rsid w:val="00E60C18"/>
    <w:rsid w:val="00E60C3C"/>
    <w:rsid w:val="00E60E4B"/>
    <w:rsid w:val="00E616BC"/>
    <w:rsid w:val="00E61A11"/>
    <w:rsid w:val="00E624E5"/>
    <w:rsid w:val="00E629F0"/>
    <w:rsid w:val="00E6373E"/>
    <w:rsid w:val="00E6492B"/>
    <w:rsid w:val="00E66664"/>
    <w:rsid w:val="00E666AE"/>
    <w:rsid w:val="00E70B55"/>
    <w:rsid w:val="00E7100B"/>
    <w:rsid w:val="00E710A7"/>
    <w:rsid w:val="00E710DF"/>
    <w:rsid w:val="00E7123B"/>
    <w:rsid w:val="00E71498"/>
    <w:rsid w:val="00E71837"/>
    <w:rsid w:val="00E71BC7"/>
    <w:rsid w:val="00E71E9E"/>
    <w:rsid w:val="00E72B87"/>
    <w:rsid w:val="00E739C8"/>
    <w:rsid w:val="00E739E6"/>
    <w:rsid w:val="00E74574"/>
    <w:rsid w:val="00E75595"/>
    <w:rsid w:val="00E7595B"/>
    <w:rsid w:val="00E774BB"/>
    <w:rsid w:val="00E776DC"/>
    <w:rsid w:val="00E77A1B"/>
    <w:rsid w:val="00E803E5"/>
    <w:rsid w:val="00E80FD4"/>
    <w:rsid w:val="00E84360"/>
    <w:rsid w:val="00E84BA0"/>
    <w:rsid w:val="00E85684"/>
    <w:rsid w:val="00E86731"/>
    <w:rsid w:val="00E868C0"/>
    <w:rsid w:val="00E8755E"/>
    <w:rsid w:val="00E90D1B"/>
    <w:rsid w:val="00E91859"/>
    <w:rsid w:val="00E91CD6"/>
    <w:rsid w:val="00E924CE"/>
    <w:rsid w:val="00E92638"/>
    <w:rsid w:val="00E929AD"/>
    <w:rsid w:val="00E92D82"/>
    <w:rsid w:val="00E93CF3"/>
    <w:rsid w:val="00E94A95"/>
    <w:rsid w:val="00EA1025"/>
    <w:rsid w:val="00EA1364"/>
    <w:rsid w:val="00EA25FD"/>
    <w:rsid w:val="00EA2FD1"/>
    <w:rsid w:val="00EA44B6"/>
    <w:rsid w:val="00EA4552"/>
    <w:rsid w:val="00EA54FA"/>
    <w:rsid w:val="00EA566B"/>
    <w:rsid w:val="00EA5859"/>
    <w:rsid w:val="00EA5A5B"/>
    <w:rsid w:val="00EB08F8"/>
    <w:rsid w:val="00EB1D06"/>
    <w:rsid w:val="00EB2390"/>
    <w:rsid w:val="00EB73BE"/>
    <w:rsid w:val="00EB7AF6"/>
    <w:rsid w:val="00EC05E1"/>
    <w:rsid w:val="00EC14FD"/>
    <w:rsid w:val="00EC2D19"/>
    <w:rsid w:val="00EC35E0"/>
    <w:rsid w:val="00EC40A9"/>
    <w:rsid w:val="00EC4CA1"/>
    <w:rsid w:val="00EC5857"/>
    <w:rsid w:val="00EC5BB6"/>
    <w:rsid w:val="00EC7CA6"/>
    <w:rsid w:val="00EC7DE2"/>
    <w:rsid w:val="00ED0D5C"/>
    <w:rsid w:val="00ED1282"/>
    <w:rsid w:val="00ED2489"/>
    <w:rsid w:val="00ED33A6"/>
    <w:rsid w:val="00ED37E5"/>
    <w:rsid w:val="00ED386E"/>
    <w:rsid w:val="00ED42ED"/>
    <w:rsid w:val="00ED715F"/>
    <w:rsid w:val="00ED7FC0"/>
    <w:rsid w:val="00EE00D0"/>
    <w:rsid w:val="00EE09CE"/>
    <w:rsid w:val="00EE2C57"/>
    <w:rsid w:val="00EE2D47"/>
    <w:rsid w:val="00EE3E2C"/>
    <w:rsid w:val="00EE3E9F"/>
    <w:rsid w:val="00EE5899"/>
    <w:rsid w:val="00EE6E67"/>
    <w:rsid w:val="00EE7350"/>
    <w:rsid w:val="00EE7501"/>
    <w:rsid w:val="00EF0325"/>
    <w:rsid w:val="00EF1D3C"/>
    <w:rsid w:val="00EF1E0F"/>
    <w:rsid w:val="00EF1E7B"/>
    <w:rsid w:val="00EF2121"/>
    <w:rsid w:val="00EF37B6"/>
    <w:rsid w:val="00EF49AA"/>
    <w:rsid w:val="00EF4C04"/>
    <w:rsid w:val="00EF5452"/>
    <w:rsid w:val="00EF7664"/>
    <w:rsid w:val="00F00D93"/>
    <w:rsid w:val="00F015B0"/>
    <w:rsid w:val="00F02C1C"/>
    <w:rsid w:val="00F036FE"/>
    <w:rsid w:val="00F04014"/>
    <w:rsid w:val="00F0426C"/>
    <w:rsid w:val="00F0698E"/>
    <w:rsid w:val="00F06FFC"/>
    <w:rsid w:val="00F106CD"/>
    <w:rsid w:val="00F10EDE"/>
    <w:rsid w:val="00F11306"/>
    <w:rsid w:val="00F11321"/>
    <w:rsid w:val="00F12317"/>
    <w:rsid w:val="00F12B5D"/>
    <w:rsid w:val="00F13CC9"/>
    <w:rsid w:val="00F14F03"/>
    <w:rsid w:val="00F15AB8"/>
    <w:rsid w:val="00F163AD"/>
    <w:rsid w:val="00F16A65"/>
    <w:rsid w:val="00F16DE3"/>
    <w:rsid w:val="00F16F87"/>
    <w:rsid w:val="00F17641"/>
    <w:rsid w:val="00F17FD4"/>
    <w:rsid w:val="00F20162"/>
    <w:rsid w:val="00F2046A"/>
    <w:rsid w:val="00F206E9"/>
    <w:rsid w:val="00F211CA"/>
    <w:rsid w:val="00F2213A"/>
    <w:rsid w:val="00F234A2"/>
    <w:rsid w:val="00F24F7F"/>
    <w:rsid w:val="00F313D5"/>
    <w:rsid w:val="00F33BAD"/>
    <w:rsid w:val="00F37A42"/>
    <w:rsid w:val="00F4087D"/>
    <w:rsid w:val="00F415ED"/>
    <w:rsid w:val="00F41CB9"/>
    <w:rsid w:val="00F42027"/>
    <w:rsid w:val="00F423C7"/>
    <w:rsid w:val="00F45A6C"/>
    <w:rsid w:val="00F46077"/>
    <w:rsid w:val="00F4628F"/>
    <w:rsid w:val="00F4675D"/>
    <w:rsid w:val="00F46796"/>
    <w:rsid w:val="00F46ACB"/>
    <w:rsid w:val="00F47060"/>
    <w:rsid w:val="00F503F8"/>
    <w:rsid w:val="00F50893"/>
    <w:rsid w:val="00F52070"/>
    <w:rsid w:val="00F53085"/>
    <w:rsid w:val="00F56F93"/>
    <w:rsid w:val="00F579C2"/>
    <w:rsid w:val="00F60F10"/>
    <w:rsid w:val="00F639FB"/>
    <w:rsid w:val="00F64AFB"/>
    <w:rsid w:val="00F70217"/>
    <w:rsid w:val="00F71977"/>
    <w:rsid w:val="00F721DB"/>
    <w:rsid w:val="00F72E16"/>
    <w:rsid w:val="00F73183"/>
    <w:rsid w:val="00F75874"/>
    <w:rsid w:val="00F76376"/>
    <w:rsid w:val="00F76463"/>
    <w:rsid w:val="00F76543"/>
    <w:rsid w:val="00F77D21"/>
    <w:rsid w:val="00F804D5"/>
    <w:rsid w:val="00F806A0"/>
    <w:rsid w:val="00F810DE"/>
    <w:rsid w:val="00F830AD"/>
    <w:rsid w:val="00F849D7"/>
    <w:rsid w:val="00F8688A"/>
    <w:rsid w:val="00F87612"/>
    <w:rsid w:val="00F87AB2"/>
    <w:rsid w:val="00F905CC"/>
    <w:rsid w:val="00F90C2D"/>
    <w:rsid w:val="00F90F33"/>
    <w:rsid w:val="00F92564"/>
    <w:rsid w:val="00F972E3"/>
    <w:rsid w:val="00F97F89"/>
    <w:rsid w:val="00FA1049"/>
    <w:rsid w:val="00FA14EB"/>
    <w:rsid w:val="00FA2571"/>
    <w:rsid w:val="00FA2628"/>
    <w:rsid w:val="00FA2FF2"/>
    <w:rsid w:val="00FA328C"/>
    <w:rsid w:val="00FA3DA9"/>
    <w:rsid w:val="00FA4369"/>
    <w:rsid w:val="00FA4796"/>
    <w:rsid w:val="00FA4ECB"/>
    <w:rsid w:val="00FA4F11"/>
    <w:rsid w:val="00FA7237"/>
    <w:rsid w:val="00FB0039"/>
    <w:rsid w:val="00FB01C8"/>
    <w:rsid w:val="00FB0B31"/>
    <w:rsid w:val="00FB20F5"/>
    <w:rsid w:val="00FB2733"/>
    <w:rsid w:val="00FB2FFC"/>
    <w:rsid w:val="00FB4582"/>
    <w:rsid w:val="00FB53AA"/>
    <w:rsid w:val="00FB544B"/>
    <w:rsid w:val="00FB54C8"/>
    <w:rsid w:val="00FB5A2E"/>
    <w:rsid w:val="00FB5D0F"/>
    <w:rsid w:val="00FB7423"/>
    <w:rsid w:val="00FC0280"/>
    <w:rsid w:val="00FC041E"/>
    <w:rsid w:val="00FC0E1A"/>
    <w:rsid w:val="00FC2C7A"/>
    <w:rsid w:val="00FC746B"/>
    <w:rsid w:val="00FD017E"/>
    <w:rsid w:val="00FD22E9"/>
    <w:rsid w:val="00FD2D35"/>
    <w:rsid w:val="00FD2E9A"/>
    <w:rsid w:val="00FD3115"/>
    <w:rsid w:val="00FD3E2D"/>
    <w:rsid w:val="00FD54C5"/>
    <w:rsid w:val="00FD5BDB"/>
    <w:rsid w:val="00FD69FE"/>
    <w:rsid w:val="00FE0D79"/>
    <w:rsid w:val="00FE1124"/>
    <w:rsid w:val="00FE25CB"/>
    <w:rsid w:val="00FE2A79"/>
    <w:rsid w:val="00FE40B3"/>
    <w:rsid w:val="00FE4726"/>
    <w:rsid w:val="00FE4D43"/>
    <w:rsid w:val="00FE670D"/>
    <w:rsid w:val="00FE6DB9"/>
    <w:rsid w:val="00FF4D46"/>
    <w:rsid w:val="00FF5874"/>
    <w:rsid w:val="00FF5C56"/>
    <w:rsid w:val="00FF5F65"/>
    <w:rsid w:val="00FF67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4327B9-B043-4BF6-BF34-46DF6FFD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87D"/>
    <w:rPr>
      <w:sz w:val="24"/>
      <w:szCs w:val="24"/>
      <w:lang w:val="ru-RU" w:eastAsia="ru-RU"/>
    </w:rPr>
  </w:style>
  <w:style w:type="paragraph" w:styleId="4">
    <w:name w:val="heading 4"/>
    <w:basedOn w:val="a0"/>
    <w:next w:val="a0"/>
    <w:link w:val="40"/>
    <w:uiPriority w:val="99"/>
    <w:qFormat/>
    <w:rsid w:val="0051587D"/>
    <w:pPr>
      <w:keepNext/>
      <w:ind w:firstLine="709"/>
      <w:jc w:val="both"/>
      <w:outlineLvl w:val="3"/>
    </w:pPr>
    <w:rPr>
      <w:rFonts w:ascii="Calibri" w:hAnsi="Calibri"/>
      <w:b/>
      <w:sz w:val="28"/>
    </w:rPr>
  </w:style>
  <w:style w:type="paragraph" w:styleId="5">
    <w:name w:val="heading 5"/>
    <w:basedOn w:val="a0"/>
    <w:next w:val="a0"/>
    <w:link w:val="50"/>
    <w:uiPriority w:val="99"/>
    <w:qFormat/>
    <w:rsid w:val="0051587D"/>
    <w:pPr>
      <w:keepNext/>
      <w:ind w:left="708" w:firstLine="708"/>
      <w:jc w:val="both"/>
      <w:outlineLvl w:val="4"/>
    </w:pPr>
    <w:rPr>
      <w:rFonts w:ascii="Calibri" w:hAnsi="Calibri"/>
      <w:b/>
      <w:i/>
      <w:sz w:val="26"/>
    </w:rPr>
  </w:style>
  <w:style w:type="paragraph" w:styleId="9">
    <w:name w:val="heading 9"/>
    <w:basedOn w:val="a"/>
    <w:next w:val="a"/>
    <w:link w:val="90"/>
    <w:uiPriority w:val="99"/>
    <w:qFormat/>
    <w:rsid w:val="0051587D"/>
    <w:pPr>
      <w:keepNext/>
      <w:jc w:val="center"/>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9"/>
    <w:semiHidden/>
    <w:locked/>
    <w:rsid w:val="00044E61"/>
    <w:rPr>
      <w:rFonts w:ascii="Calibri" w:hAnsi="Calibri" w:cs="Times New Roman"/>
      <w:b/>
      <w:sz w:val="28"/>
      <w:lang w:val="ru-RU" w:eastAsia="ru-RU"/>
    </w:rPr>
  </w:style>
  <w:style w:type="character" w:customStyle="1" w:styleId="50">
    <w:name w:val="Заголовок 5 Знак"/>
    <w:basedOn w:val="a1"/>
    <w:link w:val="5"/>
    <w:uiPriority w:val="99"/>
    <w:semiHidden/>
    <w:locked/>
    <w:rsid w:val="00044E61"/>
    <w:rPr>
      <w:rFonts w:ascii="Calibri" w:hAnsi="Calibri" w:cs="Times New Roman"/>
      <w:b/>
      <w:i/>
      <w:sz w:val="26"/>
      <w:lang w:val="ru-RU" w:eastAsia="ru-RU"/>
    </w:rPr>
  </w:style>
  <w:style w:type="character" w:customStyle="1" w:styleId="90">
    <w:name w:val="Заголовок 9 Знак"/>
    <w:basedOn w:val="a1"/>
    <w:link w:val="9"/>
    <w:uiPriority w:val="99"/>
    <w:semiHidden/>
    <w:locked/>
    <w:rsid w:val="00044E61"/>
    <w:rPr>
      <w:rFonts w:ascii="Cambria" w:hAnsi="Cambria" w:cs="Times New Roman"/>
      <w:lang w:val="ru-RU" w:eastAsia="ru-RU"/>
    </w:rPr>
  </w:style>
  <w:style w:type="paragraph" w:customStyle="1" w:styleId="a0">
    <w:name w:val="Об"/>
    <w:uiPriority w:val="99"/>
    <w:rsid w:val="0051587D"/>
    <w:pPr>
      <w:widowControl w:val="0"/>
    </w:pPr>
    <w:rPr>
      <w:sz w:val="20"/>
      <w:szCs w:val="20"/>
      <w:lang w:val="ru-RU" w:eastAsia="ru-RU"/>
    </w:rPr>
  </w:style>
  <w:style w:type="paragraph" w:customStyle="1" w:styleId="2">
    <w:name w:val="заголовок 2"/>
    <w:basedOn w:val="a"/>
    <w:next w:val="a"/>
    <w:uiPriority w:val="99"/>
    <w:rsid w:val="0051587D"/>
    <w:pPr>
      <w:autoSpaceDE w:val="0"/>
      <w:autoSpaceDN w:val="0"/>
      <w:ind w:left="270" w:hanging="270"/>
      <w:outlineLvl w:val="1"/>
    </w:pPr>
    <w:rPr>
      <w:rFonts w:ascii="Arial Narrow" w:hAnsi="Arial Narrow"/>
      <w:color w:val="000000"/>
      <w:sz w:val="32"/>
      <w:szCs w:val="32"/>
    </w:rPr>
  </w:style>
  <w:style w:type="paragraph" w:styleId="a4">
    <w:name w:val="Body Text"/>
    <w:basedOn w:val="a"/>
    <w:link w:val="a5"/>
    <w:uiPriority w:val="99"/>
    <w:rsid w:val="0051587D"/>
    <w:pPr>
      <w:jc w:val="both"/>
    </w:pPr>
    <w:rPr>
      <w:szCs w:val="20"/>
    </w:rPr>
  </w:style>
  <w:style w:type="character" w:customStyle="1" w:styleId="a5">
    <w:name w:val="Основний текст Знак"/>
    <w:basedOn w:val="a1"/>
    <w:link w:val="a4"/>
    <w:uiPriority w:val="99"/>
    <w:semiHidden/>
    <w:locked/>
    <w:rsid w:val="00044E61"/>
    <w:rPr>
      <w:rFonts w:cs="Times New Roman"/>
      <w:sz w:val="24"/>
      <w:lang w:val="ru-RU" w:eastAsia="ru-RU"/>
    </w:rPr>
  </w:style>
  <w:style w:type="character" w:styleId="a6">
    <w:name w:val="page number"/>
    <w:basedOn w:val="a1"/>
    <w:uiPriority w:val="99"/>
    <w:rsid w:val="0051587D"/>
    <w:rPr>
      <w:rFonts w:cs="Times New Roman"/>
    </w:rPr>
  </w:style>
  <w:style w:type="paragraph" w:styleId="a7">
    <w:name w:val="footer"/>
    <w:basedOn w:val="a"/>
    <w:link w:val="a8"/>
    <w:uiPriority w:val="99"/>
    <w:rsid w:val="0051587D"/>
    <w:pPr>
      <w:tabs>
        <w:tab w:val="center" w:pos="4153"/>
        <w:tab w:val="right" w:pos="8306"/>
      </w:tabs>
    </w:pPr>
    <w:rPr>
      <w:szCs w:val="20"/>
    </w:rPr>
  </w:style>
  <w:style w:type="character" w:customStyle="1" w:styleId="a8">
    <w:name w:val="Нижній колонтитул Знак"/>
    <w:basedOn w:val="a1"/>
    <w:link w:val="a7"/>
    <w:uiPriority w:val="99"/>
    <w:semiHidden/>
    <w:locked/>
    <w:rsid w:val="00044E61"/>
    <w:rPr>
      <w:rFonts w:cs="Times New Roman"/>
      <w:sz w:val="24"/>
      <w:lang w:val="ru-RU" w:eastAsia="ru-RU"/>
    </w:rPr>
  </w:style>
  <w:style w:type="paragraph" w:styleId="a9">
    <w:name w:val="Body Text Indent"/>
    <w:basedOn w:val="a"/>
    <w:link w:val="aa"/>
    <w:uiPriority w:val="99"/>
    <w:rsid w:val="0051587D"/>
    <w:pPr>
      <w:autoSpaceDE w:val="0"/>
      <w:autoSpaceDN w:val="0"/>
      <w:adjustRightInd w:val="0"/>
      <w:ind w:firstLine="567"/>
    </w:pPr>
    <w:rPr>
      <w:szCs w:val="20"/>
    </w:rPr>
  </w:style>
  <w:style w:type="character" w:customStyle="1" w:styleId="aa">
    <w:name w:val="Основний текст з відступом Знак"/>
    <w:basedOn w:val="a1"/>
    <w:link w:val="a9"/>
    <w:uiPriority w:val="99"/>
    <w:semiHidden/>
    <w:locked/>
    <w:rsid w:val="00044E61"/>
    <w:rPr>
      <w:rFonts w:cs="Times New Roman"/>
      <w:sz w:val="24"/>
      <w:lang w:val="ru-RU" w:eastAsia="ru-RU"/>
    </w:rPr>
  </w:style>
  <w:style w:type="paragraph" w:styleId="20">
    <w:name w:val="Body Text Indent 2"/>
    <w:basedOn w:val="a"/>
    <w:link w:val="21"/>
    <w:uiPriority w:val="99"/>
    <w:rsid w:val="0051587D"/>
    <w:pPr>
      <w:ind w:left="540"/>
      <w:jc w:val="both"/>
    </w:pPr>
    <w:rPr>
      <w:szCs w:val="20"/>
    </w:rPr>
  </w:style>
  <w:style w:type="character" w:customStyle="1" w:styleId="21">
    <w:name w:val="Основний текст з відступом 2 Знак"/>
    <w:basedOn w:val="a1"/>
    <w:link w:val="20"/>
    <w:uiPriority w:val="99"/>
    <w:semiHidden/>
    <w:locked/>
    <w:rsid w:val="00044E61"/>
    <w:rPr>
      <w:rFonts w:cs="Times New Roman"/>
      <w:sz w:val="24"/>
      <w:lang w:val="ru-RU" w:eastAsia="ru-RU"/>
    </w:rPr>
  </w:style>
  <w:style w:type="paragraph" w:customStyle="1" w:styleId="ab">
    <w:name w:val="Îáû÷íûé"/>
    <w:uiPriority w:val="99"/>
    <w:rsid w:val="0051587D"/>
    <w:pPr>
      <w:widowControl w:val="0"/>
      <w:ind w:firstLine="851"/>
    </w:pPr>
    <w:rPr>
      <w:sz w:val="24"/>
      <w:szCs w:val="20"/>
      <w:lang w:val="ru-RU" w:eastAsia="ru-RU"/>
    </w:rPr>
  </w:style>
  <w:style w:type="paragraph" w:styleId="ac">
    <w:name w:val="header"/>
    <w:basedOn w:val="a"/>
    <w:link w:val="ad"/>
    <w:uiPriority w:val="99"/>
    <w:rsid w:val="0051587D"/>
    <w:pPr>
      <w:tabs>
        <w:tab w:val="center" w:pos="4153"/>
        <w:tab w:val="right" w:pos="8306"/>
      </w:tabs>
    </w:pPr>
    <w:rPr>
      <w:szCs w:val="20"/>
    </w:rPr>
  </w:style>
  <w:style w:type="character" w:customStyle="1" w:styleId="ad">
    <w:name w:val="Верхній колонтитул Знак"/>
    <w:basedOn w:val="a1"/>
    <w:link w:val="ac"/>
    <w:uiPriority w:val="99"/>
    <w:semiHidden/>
    <w:locked/>
    <w:rsid w:val="00044E61"/>
    <w:rPr>
      <w:rFonts w:cs="Times New Roman"/>
      <w:sz w:val="24"/>
      <w:lang w:val="ru-RU" w:eastAsia="ru-RU"/>
    </w:rPr>
  </w:style>
  <w:style w:type="paragraph" w:styleId="ae">
    <w:name w:val="Balloon Text"/>
    <w:basedOn w:val="a"/>
    <w:link w:val="af"/>
    <w:uiPriority w:val="99"/>
    <w:semiHidden/>
    <w:rsid w:val="0061471D"/>
    <w:rPr>
      <w:sz w:val="2"/>
      <w:szCs w:val="20"/>
    </w:rPr>
  </w:style>
  <w:style w:type="character" w:customStyle="1" w:styleId="af">
    <w:name w:val="Текст у виносці Знак"/>
    <w:basedOn w:val="a1"/>
    <w:link w:val="ae"/>
    <w:uiPriority w:val="99"/>
    <w:semiHidden/>
    <w:locked/>
    <w:rsid w:val="00044E61"/>
    <w:rPr>
      <w:rFonts w:cs="Times New Roman"/>
      <w:sz w:val="2"/>
      <w:lang w:val="ru-RU" w:eastAsia="ru-RU"/>
    </w:rPr>
  </w:style>
  <w:style w:type="paragraph" w:customStyle="1" w:styleId="210">
    <w:name w:val="Основной текст 21"/>
    <w:basedOn w:val="a"/>
    <w:rsid w:val="00890737"/>
    <w:pPr>
      <w:widowControl w:val="0"/>
      <w:suppressAutoHyphens/>
      <w:ind w:right="227"/>
      <w:jc w:val="both"/>
    </w:pPr>
    <w:rPr>
      <w:sz w:val="28"/>
      <w:szCs w:val="20"/>
      <w:lang w:val="uk-UA" w:eastAsia="ar-SA"/>
    </w:rPr>
  </w:style>
  <w:style w:type="paragraph" w:styleId="af0">
    <w:name w:val="List Paragraph"/>
    <w:basedOn w:val="a"/>
    <w:uiPriority w:val="34"/>
    <w:qFormat/>
    <w:rsid w:val="007B1222"/>
    <w:pPr>
      <w:ind w:left="720"/>
      <w:contextualSpacing/>
    </w:pPr>
  </w:style>
  <w:style w:type="character" w:customStyle="1" w:styleId="FontStyle13">
    <w:name w:val="Font Style13"/>
    <w:rsid w:val="0090779F"/>
    <w:rPr>
      <w:rFonts w:ascii="Times New Roman" w:hAnsi="Times New Roman"/>
      <w:b/>
      <w:sz w:val="22"/>
    </w:rPr>
  </w:style>
  <w:style w:type="paragraph" w:styleId="af1">
    <w:name w:val="Normal (Web)"/>
    <w:basedOn w:val="a"/>
    <w:uiPriority w:val="99"/>
    <w:rsid w:val="00D52994"/>
    <w:pPr>
      <w:spacing w:before="100" w:beforeAutospacing="1" w:after="119"/>
    </w:pPr>
  </w:style>
  <w:style w:type="paragraph" w:customStyle="1" w:styleId="af2">
    <w:name w:val="a"/>
    <w:basedOn w:val="a"/>
    <w:uiPriority w:val="99"/>
    <w:rsid w:val="00845498"/>
    <w:pPr>
      <w:spacing w:before="100" w:beforeAutospacing="1" w:after="100" w:afterAutospacing="1"/>
    </w:pPr>
  </w:style>
  <w:style w:type="paragraph" w:styleId="af3">
    <w:name w:val="Document Map"/>
    <w:basedOn w:val="a"/>
    <w:link w:val="af4"/>
    <w:uiPriority w:val="99"/>
    <w:semiHidden/>
    <w:rsid w:val="00166751"/>
    <w:pPr>
      <w:shd w:val="clear" w:color="auto" w:fill="000080"/>
    </w:pPr>
    <w:rPr>
      <w:sz w:val="2"/>
      <w:szCs w:val="20"/>
    </w:rPr>
  </w:style>
  <w:style w:type="character" w:customStyle="1" w:styleId="af4">
    <w:name w:val="Схема документа Знак"/>
    <w:basedOn w:val="a1"/>
    <w:link w:val="af3"/>
    <w:uiPriority w:val="99"/>
    <w:semiHidden/>
    <w:locked/>
    <w:rsid w:val="00044E61"/>
    <w:rPr>
      <w:rFonts w:cs="Times New Roman"/>
      <w:sz w:val="2"/>
      <w:lang w:val="ru-RU" w:eastAsia="ru-RU"/>
    </w:rPr>
  </w:style>
  <w:style w:type="table" w:styleId="af5">
    <w:name w:val="Table Grid"/>
    <w:basedOn w:val="a2"/>
    <w:uiPriority w:val="99"/>
    <w:rsid w:val="00244E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151F08"/>
    <w:pPr>
      <w:widowControl w:val="0"/>
      <w:autoSpaceDE w:val="0"/>
      <w:autoSpaceDN w:val="0"/>
      <w:adjustRightInd w:val="0"/>
      <w:spacing w:line="278" w:lineRule="exact"/>
      <w:ind w:hanging="360"/>
    </w:pPr>
    <w:rPr>
      <w:rFonts w:ascii="Arial" w:hAnsi="Arial" w:cs="Arial"/>
      <w:lang w:val="uk-UA" w:eastAsia="uk-UA"/>
    </w:rPr>
  </w:style>
  <w:style w:type="character" w:customStyle="1" w:styleId="FontStyle16">
    <w:name w:val="Font Style16"/>
    <w:uiPriority w:val="99"/>
    <w:rsid w:val="00151F08"/>
    <w:rPr>
      <w:rFonts w:ascii="Times New Roman" w:hAnsi="Times New Roman"/>
      <w:sz w:val="22"/>
    </w:rPr>
  </w:style>
  <w:style w:type="paragraph" w:customStyle="1" w:styleId="Style6">
    <w:name w:val="Style6"/>
    <w:basedOn w:val="a"/>
    <w:uiPriority w:val="99"/>
    <w:rsid w:val="00373AB4"/>
    <w:pPr>
      <w:widowControl w:val="0"/>
      <w:autoSpaceDE w:val="0"/>
      <w:autoSpaceDN w:val="0"/>
      <w:adjustRightInd w:val="0"/>
      <w:spacing w:line="276" w:lineRule="exact"/>
      <w:ind w:firstLine="533"/>
      <w:jc w:val="both"/>
    </w:pPr>
    <w:rPr>
      <w:lang w:val="uk-UA" w:eastAsia="uk-UA"/>
    </w:rPr>
  </w:style>
  <w:style w:type="character" w:styleId="af6">
    <w:name w:val="Emphasis"/>
    <w:basedOn w:val="a1"/>
    <w:qFormat/>
    <w:locked/>
    <w:rsid w:val="009F700C"/>
    <w:rPr>
      <w:rFonts w:cs="Times New Roman"/>
      <w:i/>
    </w:rPr>
  </w:style>
  <w:style w:type="character" w:customStyle="1" w:styleId="apple-converted-space">
    <w:name w:val="apple-converted-space"/>
    <w:uiPriority w:val="99"/>
    <w:rsid w:val="004F1D16"/>
  </w:style>
  <w:style w:type="character" w:styleId="af7">
    <w:name w:val="Strong"/>
    <w:basedOn w:val="a1"/>
    <w:uiPriority w:val="22"/>
    <w:qFormat/>
    <w:locked/>
    <w:rsid w:val="0056228D"/>
    <w:rPr>
      <w:rFonts w:cs="Times New Roman"/>
      <w:b/>
    </w:rPr>
  </w:style>
  <w:style w:type="paragraph" w:styleId="af8">
    <w:name w:val="No Spacing"/>
    <w:uiPriority w:val="1"/>
    <w:qFormat/>
    <w:rsid w:val="006F2117"/>
    <w:rPr>
      <w:rFonts w:ascii="Calibri" w:eastAsia="Calibri" w:hAnsi="Calibri"/>
      <w:lang w:val="ru-RU" w:eastAsia="en-US"/>
    </w:rPr>
  </w:style>
  <w:style w:type="character" w:customStyle="1" w:styleId="WW8Num6z0">
    <w:name w:val="WW8Num6z0"/>
    <w:rsid w:val="00E8755E"/>
    <w:rPr>
      <w:b/>
    </w:rPr>
  </w:style>
  <w:style w:type="paragraph" w:customStyle="1" w:styleId="rvps2">
    <w:name w:val="rvps2"/>
    <w:basedOn w:val="a"/>
    <w:rsid w:val="00B66119"/>
    <w:pPr>
      <w:spacing w:before="100" w:beforeAutospacing="1" w:after="100" w:afterAutospacing="1"/>
    </w:pPr>
  </w:style>
  <w:style w:type="character" w:styleId="af9">
    <w:name w:val="Hyperlink"/>
    <w:basedOn w:val="a1"/>
    <w:uiPriority w:val="99"/>
    <w:semiHidden/>
    <w:unhideWhenUsed/>
    <w:rsid w:val="00B661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3347">
      <w:marLeft w:val="0"/>
      <w:marRight w:val="0"/>
      <w:marTop w:val="0"/>
      <w:marBottom w:val="0"/>
      <w:divBdr>
        <w:top w:val="none" w:sz="0" w:space="0" w:color="auto"/>
        <w:left w:val="none" w:sz="0" w:space="0" w:color="auto"/>
        <w:bottom w:val="none" w:sz="0" w:space="0" w:color="auto"/>
        <w:right w:val="none" w:sz="0" w:space="0" w:color="auto"/>
      </w:divBdr>
    </w:div>
    <w:div w:id="110823348">
      <w:marLeft w:val="0"/>
      <w:marRight w:val="0"/>
      <w:marTop w:val="0"/>
      <w:marBottom w:val="0"/>
      <w:divBdr>
        <w:top w:val="none" w:sz="0" w:space="0" w:color="auto"/>
        <w:left w:val="none" w:sz="0" w:space="0" w:color="auto"/>
        <w:bottom w:val="none" w:sz="0" w:space="0" w:color="auto"/>
        <w:right w:val="none" w:sz="0" w:space="0" w:color="auto"/>
      </w:divBdr>
    </w:div>
    <w:div w:id="110823349">
      <w:marLeft w:val="0"/>
      <w:marRight w:val="0"/>
      <w:marTop w:val="0"/>
      <w:marBottom w:val="0"/>
      <w:divBdr>
        <w:top w:val="none" w:sz="0" w:space="0" w:color="auto"/>
        <w:left w:val="none" w:sz="0" w:space="0" w:color="auto"/>
        <w:bottom w:val="none" w:sz="0" w:space="0" w:color="auto"/>
        <w:right w:val="none" w:sz="0" w:space="0" w:color="auto"/>
      </w:divBdr>
    </w:div>
    <w:div w:id="1241990263">
      <w:bodyDiv w:val="1"/>
      <w:marLeft w:val="0"/>
      <w:marRight w:val="0"/>
      <w:marTop w:val="0"/>
      <w:marBottom w:val="0"/>
      <w:divBdr>
        <w:top w:val="none" w:sz="0" w:space="0" w:color="auto"/>
        <w:left w:val="none" w:sz="0" w:space="0" w:color="auto"/>
        <w:bottom w:val="none" w:sz="0" w:space="0" w:color="auto"/>
        <w:right w:val="none" w:sz="0" w:space="0" w:color="auto"/>
      </w:divBdr>
    </w:div>
    <w:div w:id="1385253633">
      <w:bodyDiv w:val="1"/>
      <w:marLeft w:val="0"/>
      <w:marRight w:val="0"/>
      <w:marTop w:val="0"/>
      <w:marBottom w:val="0"/>
      <w:divBdr>
        <w:top w:val="none" w:sz="0" w:space="0" w:color="auto"/>
        <w:left w:val="none" w:sz="0" w:space="0" w:color="auto"/>
        <w:bottom w:val="none" w:sz="0" w:space="0" w:color="auto"/>
        <w:right w:val="none" w:sz="0" w:space="0" w:color="auto"/>
      </w:divBdr>
    </w:div>
    <w:div w:id="1404912701">
      <w:bodyDiv w:val="1"/>
      <w:marLeft w:val="0"/>
      <w:marRight w:val="0"/>
      <w:marTop w:val="0"/>
      <w:marBottom w:val="0"/>
      <w:divBdr>
        <w:top w:val="none" w:sz="0" w:space="0" w:color="auto"/>
        <w:left w:val="none" w:sz="0" w:space="0" w:color="auto"/>
        <w:bottom w:val="none" w:sz="0" w:space="0" w:color="auto"/>
        <w:right w:val="none" w:sz="0" w:space="0" w:color="auto"/>
      </w:divBdr>
    </w:div>
    <w:div w:id="18818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FE896-3B97-49CC-99F6-BDDC2CEE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1284</Words>
  <Characters>9153</Characters>
  <Application>Microsoft Office Word</Application>
  <DocSecurity>0</DocSecurity>
  <Lines>76</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ПРОТОКОЛ № 9</vt:lpstr>
      <vt:lpstr>ПРОТОКОЛ № 9</vt:lpstr>
    </vt:vector>
  </TitlesOfParts>
  <Company>Ват "Прикарпаттяобленерго"</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9</dc:title>
  <dc:creator>Administrator</dc:creator>
  <cp:lastModifiedBy>Романюк Марія Дмитрівна</cp:lastModifiedBy>
  <cp:revision>10</cp:revision>
  <cp:lastPrinted>2021-04-22T05:56:00Z</cp:lastPrinted>
  <dcterms:created xsi:type="dcterms:W3CDTF">2021-04-23T11:58:00Z</dcterms:created>
  <dcterms:modified xsi:type="dcterms:W3CDTF">2021-04-26T11:41:00Z</dcterms:modified>
</cp:coreProperties>
</file>